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81877" w14:textId="77777777" w:rsidR="001257D3" w:rsidRDefault="001257D3">
      <w:pPr>
        <w:jc w:val="center"/>
        <w:rPr>
          <w:rFonts w:ascii="Optimistic Text" w:eastAsia="Optimistic Text" w:hAnsi="Optimistic Text" w:cs="Optimistic Text"/>
          <w:b/>
          <w:i/>
          <w:shd w:val="clear" w:color="auto" w:fill="D9D9D9"/>
        </w:rPr>
      </w:pPr>
    </w:p>
    <w:p w14:paraId="091F4535" w14:textId="77777777" w:rsidR="001257D3" w:rsidRDefault="006E7549" w:rsidP="00860E14">
      <w:pPr>
        <w:pBdr>
          <w:top w:val="nil"/>
          <w:left w:val="nil"/>
          <w:bottom w:val="nil"/>
          <w:right w:val="nil"/>
          <w:between w:val="nil"/>
        </w:pBdr>
        <w:spacing w:line="230" w:lineRule="exact"/>
        <w:ind w:right="-60"/>
        <w:jc w:val="center"/>
        <w:rPr>
          <w:rFonts w:ascii="Optimistic Text" w:eastAsia="Optimistic Text" w:hAnsi="Optimistic Text" w:cs="Optimistic Text"/>
          <w:b/>
          <w:sz w:val="24"/>
          <w:szCs w:val="24"/>
          <w:highlight w:val="white"/>
        </w:rPr>
      </w:pPr>
      <w:r>
        <w:rPr>
          <w:rFonts w:ascii="Optimistic Text" w:eastAsia="Optimistic Text" w:hAnsi="Optimistic Text" w:cs="Optimistic Text"/>
          <w:b/>
          <w:sz w:val="24"/>
          <w:szCs w:val="24"/>
          <w:highlight w:val="white"/>
        </w:rPr>
        <w:t xml:space="preserve">STUDIO META | THE EUROPEAN HOUSE AMBROSETTI: </w:t>
      </w:r>
    </w:p>
    <w:p w14:paraId="0FAEA9AB" w14:textId="77777777" w:rsidR="001257D3" w:rsidRDefault="006E7549" w:rsidP="00860E14">
      <w:pPr>
        <w:spacing w:line="230" w:lineRule="exact"/>
        <w:ind w:right="-60"/>
        <w:jc w:val="center"/>
        <w:rPr>
          <w:rFonts w:ascii="Optimistic Text" w:eastAsia="Optimistic Text" w:hAnsi="Optimistic Text" w:cs="Optimistic Text"/>
          <w:b/>
          <w:sz w:val="24"/>
          <w:szCs w:val="24"/>
          <w:highlight w:val="white"/>
        </w:rPr>
      </w:pPr>
      <w:r>
        <w:rPr>
          <w:rFonts w:ascii="Optimistic Text" w:eastAsia="Optimistic Text" w:hAnsi="Optimistic Text" w:cs="Optimistic Text"/>
          <w:b/>
          <w:sz w:val="24"/>
          <w:szCs w:val="24"/>
          <w:highlight w:val="white"/>
        </w:rPr>
        <w:t>LA DIGITALIZZAZIONE DELLE PMI IN ITALIA POTREBBE PORTARE</w:t>
      </w:r>
    </w:p>
    <w:p w14:paraId="3AAFCD6D" w14:textId="77777777" w:rsidR="001257D3" w:rsidRDefault="006E7549" w:rsidP="00860E14">
      <w:pPr>
        <w:spacing w:line="230" w:lineRule="exact"/>
        <w:ind w:right="-60"/>
        <w:jc w:val="center"/>
        <w:rPr>
          <w:rFonts w:ascii="Optimistic Text" w:eastAsia="Optimistic Text" w:hAnsi="Optimistic Text" w:cs="Optimistic Text"/>
          <w:b/>
          <w:sz w:val="24"/>
          <w:szCs w:val="24"/>
          <w:highlight w:val="white"/>
        </w:rPr>
      </w:pPr>
      <w:r>
        <w:rPr>
          <w:rFonts w:ascii="Optimistic Text" w:eastAsia="Optimistic Text" w:hAnsi="Optimistic Text" w:cs="Optimistic Text"/>
          <w:b/>
          <w:sz w:val="24"/>
          <w:szCs w:val="24"/>
          <w:highlight w:val="white"/>
        </w:rPr>
        <w:t>10,2 MILIARDI DI EURO DI CONTRIBUTO AL PIL E 208 MILA NUOVI POSTI DI LAVORO</w:t>
      </w:r>
    </w:p>
    <w:p w14:paraId="0568B34E" w14:textId="77777777" w:rsidR="001257D3" w:rsidRDefault="001257D3" w:rsidP="00860E14">
      <w:pPr>
        <w:spacing w:line="230" w:lineRule="exact"/>
        <w:jc w:val="center"/>
        <w:rPr>
          <w:rFonts w:ascii="Optimistic Text Light" w:eastAsia="Optimistic Text Light" w:hAnsi="Optimistic Text Light" w:cs="Optimistic Text Light"/>
          <w:i/>
          <w:sz w:val="20"/>
          <w:szCs w:val="20"/>
        </w:rPr>
      </w:pPr>
    </w:p>
    <w:p w14:paraId="1CB36F9C" w14:textId="77777777" w:rsidR="001257D3" w:rsidRDefault="006E7549" w:rsidP="00860E14">
      <w:pPr>
        <w:spacing w:line="230" w:lineRule="exact"/>
        <w:jc w:val="both"/>
        <w:rPr>
          <w:rFonts w:ascii="Optimistic Text Light" w:eastAsia="Optimistic Text Light" w:hAnsi="Optimistic Text Light" w:cs="Optimistic Text Light"/>
          <w:i/>
          <w:sz w:val="20"/>
          <w:szCs w:val="20"/>
        </w:rPr>
      </w:pPr>
      <w:r>
        <w:rPr>
          <w:rFonts w:ascii="Optimistic Text Light" w:eastAsia="Optimistic Text Light" w:hAnsi="Optimistic Text Light" w:cs="Optimistic Text Light"/>
          <w:i/>
          <w:sz w:val="20"/>
          <w:szCs w:val="20"/>
        </w:rPr>
        <w:t>Dallo studio realizzato per Meta da The European House - Ambrosetti sono emerse le seguenti evidenze:</w:t>
      </w:r>
    </w:p>
    <w:p w14:paraId="2ACD76F6" w14:textId="77777777" w:rsidR="001257D3" w:rsidRDefault="001257D3" w:rsidP="00860E14">
      <w:pPr>
        <w:spacing w:line="230" w:lineRule="exact"/>
        <w:jc w:val="both"/>
        <w:rPr>
          <w:rFonts w:ascii="Optimistic Text" w:eastAsia="Optimistic Text" w:hAnsi="Optimistic Text" w:cs="Optimistic Text"/>
          <w:sz w:val="20"/>
          <w:szCs w:val="20"/>
        </w:rPr>
      </w:pPr>
    </w:p>
    <w:p w14:paraId="27597331" w14:textId="77777777" w:rsidR="001257D3" w:rsidRDefault="006E7549" w:rsidP="00860E14">
      <w:pPr>
        <w:numPr>
          <w:ilvl w:val="0"/>
          <w:numId w:val="1"/>
        </w:numPr>
        <w:spacing w:line="230" w:lineRule="exact"/>
        <w:ind w:left="283"/>
        <w:jc w:val="both"/>
        <w:rPr>
          <w:rFonts w:ascii="Optimistic Text" w:eastAsia="Optimistic Text" w:hAnsi="Optimistic Text" w:cs="Optimistic Text"/>
          <w:i/>
          <w:sz w:val="20"/>
          <w:szCs w:val="20"/>
        </w:rPr>
      </w:pPr>
      <w:r>
        <w:rPr>
          <w:rFonts w:ascii="Optimistic Text Light" w:eastAsia="Optimistic Text Light" w:hAnsi="Optimistic Text Light" w:cs="Optimistic Text Light"/>
          <w:i/>
          <w:sz w:val="20"/>
          <w:szCs w:val="20"/>
        </w:rPr>
        <w:t xml:space="preserve">Le PMI italiane sono al </w:t>
      </w:r>
      <w:proofErr w:type="gramStart"/>
      <w:r>
        <w:rPr>
          <w:rFonts w:ascii="Optimistic Text Light" w:eastAsia="Optimistic Text Light" w:hAnsi="Optimistic Text Light" w:cs="Optimistic Text Light"/>
          <w:i/>
          <w:sz w:val="20"/>
          <w:szCs w:val="20"/>
        </w:rPr>
        <w:t>18°</w:t>
      </w:r>
      <w:proofErr w:type="gramEnd"/>
      <w:r>
        <w:rPr>
          <w:rFonts w:ascii="Optimistic Text Light" w:eastAsia="Optimistic Text Light" w:hAnsi="Optimistic Text Light" w:cs="Optimistic Text Light"/>
          <w:i/>
          <w:sz w:val="20"/>
          <w:szCs w:val="20"/>
        </w:rPr>
        <w:t xml:space="preserve"> posto nell’UE27 per livello di digitalizzazione e interazione digitale con i clienti. Ancora più ampio il ritardo nello svilu</w:t>
      </w:r>
      <w:r>
        <w:rPr>
          <w:rFonts w:ascii="Optimistic Text Light" w:eastAsia="Optimistic Text Light" w:hAnsi="Optimistic Text Light" w:cs="Optimistic Text Light"/>
          <w:i/>
          <w:sz w:val="20"/>
          <w:szCs w:val="20"/>
        </w:rPr>
        <w:t>ppo delle competenze digitali: sono al 21° posto, con i livelli più bassi di specialisti ICT in Europa.</w:t>
      </w:r>
    </w:p>
    <w:p w14:paraId="2DA4DEA4" w14:textId="77777777" w:rsidR="001257D3" w:rsidRDefault="001257D3" w:rsidP="00860E14">
      <w:pPr>
        <w:pBdr>
          <w:top w:val="nil"/>
          <w:left w:val="nil"/>
          <w:bottom w:val="nil"/>
          <w:right w:val="nil"/>
          <w:between w:val="nil"/>
        </w:pBdr>
        <w:spacing w:line="230" w:lineRule="exact"/>
        <w:ind w:left="720"/>
        <w:jc w:val="both"/>
        <w:rPr>
          <w:rFonts w:ascii="Optimistic Text Light" w:eastAsia="Optimistic Text Light" w:hAnsi="Optimistic Text Light" w:cs="Optimistic Text Light"/>
          <w:i/>
          <w:sz w:val="20"/>
          <w:szCs w:val="20"/>
        </w:rPr>
      </w:pPr>
    </w:p>
    <w:p w14:paraId="28FE0A21" w14:textId="77777777" w:rsidR="001257D3" w:rsidRDefault="006E7549" w:rsidP="00860E14">
      <w:pPr>
        <w:numPr>
          <w:ilvl w:val="0"/>
          <w:numId w:val="1"/>
        </w:numPr>
        <w:pBdr>
          <w:top w:val="nil"/>
          <w:left w:val="nil"/>
          <w:bottom w:val="nil"/>
          <w:right w:val="nil"/>
          <w:between w:val="nil"/>
        </w:pBdr>
        <w:spacing w:line="230" w:lineRule="exact"/>
        <w:ind w:left="283" w:hanging="283"/>
        <w:jc w:val="both"/>
        <w:rPr>
          <w:rFonts w:ascii="Optimistic Text" w:eastAsia="Optimistic Text" w:hAnsi="Optimistic Text" w:cs="Optimistic Text"/>
          <w:i/>
          <w:sz w:val="20"/>
          <w:szCs w:val="20"/>
        </w:rPr>
      </w:pPr>
      <w:r>
        <w:rPr>
          <w:rFonts w:ascii="Optimistic Text Light" w:eastAsia="Optimistic Text Light" w:hAnsi="Optimistic Text Light" w:cs="Optimistic Text Light"/>
          <w:i/>
          <w:sz w:val="20"/>
          <w:szCs w:val="20"/>
        </w:rPr>
        <w:t xml:space="preserve">L’Italia </w:t>
      </w:r>
      <w:r>
        <w:rPr>
          <w:rFonts w:ascii="Optimistic Text Light" w:eastAsia="Optimistic Text Light" w:hAnsi="Optimistic Text Light" w:cs="Optimistic Text Light"/>
          <w:i/>
          <w:sz w:val="20"/>
          <w:szCs w:val="20"/>
        </w:rPr>
        <w:t>potrebbe aumentare fino al 9,2% la produttività del lavoro nelle PMI e generare fino a 24,8 miliardi di euro aggiuntivi di contributo al PIL, se raggiungesse</w:t>
      </w:r>
      <w:r>
        <w:rPr>
          <w:rFonts w:ascii="Optimistic Text Light" w:eastAsia="Optimistic Text Light" w:hAnsi="Optimistic Text Light" w:cs="Optimistic Text Light"/>
          <w:i/>
          <w:sz w:val="20"/>
          <w:szCs w:val="20"/>
          <w:highlight w:val="white"/>
        </w:rPr>
        <w:t xml:space="preserve"> i valori di Danimarca, Finlandia e Svezia, i 3 Paesi Best </w:t>
      </w:r>
      <w:proofErr w:type="gramStart"/>
      <w:r>
        <w:rPr>
          <w:rFonts w:ascii="Optimistic Text Light" w:eastAsia="Optimistic Text Light" w:hAnsi="Optimistic Text Light" w:cs="Optimistic Text Light"/>
          <w:i/>
          <w:sz w:val="20"/>
          <w:szCs w:val="20"/>
          <w:highlight w:val="white"/>
        </w:rPr>
        <w:t>performer .</w:t>
      </w:r>
      <w:proofErr w:type="gramEnd"/>
    </w:p>
    <w:p w14:paraId="34D75195" w14:textId="77777777" w:rsidR="001257D3" w:rsidRDefault="001257D3" w:rsidP="00860E14">
      <w:pPr>
        <w:pBdr>
          <w:top w:val="nil"/>
          <w:left w:val="nil"/>
          <w:bottom w:val="nil"/>
          <w:right w:val="nil"/>
          <w:between w:val="nil"/>
        </w:pBdr>
        <w:spacing w:line="230" w:lineRule="exact"/>
        <w:ind w:left="720"/>
        <w:jc w:val="both"/>
        <w:rPr>
          <w:rFonts w:ascii="Optimistic Text Light" w:eastAsia="Optimistic Text Light" w:hAnsi="Optimistic Text Light" w:cs="Optimistic Text Light"/>
          <w:i/>
          <w:sz w:val="20"/>
          <w:szCs w:val="20"/>
          <w:shd w:val="clear" w:color="auto" w:fill="D9D9D9"/>
        </w:rPr>
      </w:pPr>
    </w:p>
    <w:p w14:paraId="43618072" w14:textId="77777777" w:rsidR="001257D3" w:rsidRDefault="006E7549" w:rsidP="00860E14">
      <w:pPr>
        <w:numPr>
          <w:ilvl w:val="0"/>
          <w:numId w:val="1"/>
        </w:numPr>
        <w:pBdr>
          <w:top w:val="nil"/>
          <w:left w:val="nil"/>
          <w:bottom w:val="nil"/>
          <w:right w:val="nil"/>
          <w:between w:val="nil"/>
        </w:pBdr>
        <w:spacing w:line="230" w:lineRule="exact"/>
        <w:ind w:left="283" w:hanging="283"/>
        <w:jc w:val="both"/>
        <w:rPr>
          <w:rFonts w:ascii="Optimistic Text" w:eastAsia="Optimistic Text" w:hAnsi="Optimistic Text" w:cs="Optimistic Text"/>
          <w:i/>
          <w:sz w:val="20"/>
          <w:szCs w:val="20"/>
        </w:rPr>
      </w:pPr>
      <w:r>
        <w:rPr>
          <w:rFonts w:ascii="Optimistic Text Light" w:eastAsia="Optimistic Text Light" w:hAnsi="Optimistic Text Light" w:cs="Optimistic Text Light"/>
          <w:i/>
          <w:sz w:val="20"/>
          <w:szCs w:val="20"/>
        </w:rPr>
        <w:t>Le PMI che usano i canali d</w:t>
      </w:r>
      <w:r>
        <w:rPr>
          <w:rFonts w:ascii="Optimistic Text Light" w:eastAsia="Optimistic Text Light" w:hAnsi="Optimistic Text Light" w:cs="Optimistic Text Light"/>
          <w:i/>
          <w:sz w:val="20"/>
          <w:szCs w:val="20"/>
        </w:rPr>
        <w:t xml:space="preserve">igitali sono riuscite a far crescere del 20% i propri ricavi, del 30% la propria clientela e del 40% il numero dei follower, con una crescita del 50% delle visite presso gli store fisici </w:t>
      </w:r>
      <w:r>
        <w:rPr>
          <w:rFonts w:ascii="Optimistic Text Light" w:eastAsia="Optimistic Text Light" w:hAnsi="Optimistic Text Light" w:cs="Optimistic Text Light"/>
          <w:i/>
          <w:sz w:val="20"/>
          <w:szCs w:val="20"/>
          <w:vertAlign w:val="superscript"/>
        </w:rPr>
        <w:footnoteReference w:id="1"/>
      </w:r>
      <w:r>
        <w:rPr>
          <w:rFonts w:ascii="Optimistic Text Light" w:eastAsia="Optimistic Text Light" w:hAnsi="Optimistic Text Light" w:cs="Optimistic Text Light"/>
          <w:i/>
          <w:sz w:val="20"/>
          <w:szCs w:val="20"/>
        </w:rPr>
        <w:t>.</w:t>
      </w:r>
    </w:p>
    <w:p w14:paraId="0E895B8D" w14:textId="77777777" w:rsidR="001257D3" w:rsidRDefault="001257D3" w:rsidP="00860E14">
      <w:pPr>
        <w:spacing w:line="230" w:lineRule="exact"/>
        <w:jc w:val="both"/>
        <w:rPr>
          <w:rFonts w:ascii="Optimistic Text" w:eastAsia="Optimistic Text" w:hAnsi="Optimistic Text" w:cs="Optimistic Text"/>
          <w:i/>
          <w:sz w:val="20"/>
          <w:szCs w:val="20"/>
        </w:rPr>
      </w:pPr>
    </w:p>
    <w:p w14:paraId="4689E44C" w14:textId="77777777" w:rsidR="001257D3" w:rsidRDefault="006E7549" w:rsidP="00860E14">
      <w:pPr>
        <w:spacing w:line="230" w:lineRule="exact"/>
        <w:jc w:val="both"/>
        <w:rPr>
          <w:rFonts w:ascii="Optimistic Text" w:eastAsia="Optimistic Text" w:hAnsi="Optimistic Text" w:cs="Optimistic Text"/>
          <w:b/>
          <w:sz w:val="20"/>
          <w:szCs w:val="20"/>
        </w:rPr>
      </w:pPr>
      <w:r>
        <w:rPr>
          <w:rFonts w:ascii="Optimistic Text" w:eastAsia="Optimistic Text" w:hAnsi="Optimistic Text" w:cs="Optimistic Text"/>
          <w:i/>
          <w:sz w:val="20"/>
          <w:szCs w:val="20"/>
        </w:rPr>
        <w:t>Roma, 24 giugno 2022</w:t>
      </w:r>
      <w:r>
        <w:rPr>
          <w:rFonts w:ascii="Optimistic Text" w:eastAsia="Optimistic Text" w:hAnsi="Optimistic Text" w:cs="Optimistic Text"/>
          <w:sz w:val="20"/>
          <w:szCs w:val="20"/>
          <w:highlight w:val="white"/>
        </w:rPr>
        <w:t xml:space="preserve"> -</w:t>
      </w:r>
      <w:r>
        <w:rPr>
          <w:rFonts w:ascii="Optimistic Text" w:eastAsia="Optimistic Text" w:hAnsi="Optimistic Text" w:cs="Optimistic Text"/>
          <w:b/>
          <w:sz w:val="20"/>
          <w:szCs w:val="20"/>
        </w:rPr>
        <w:t xml:space="preserve"> </w:t>
      </w:r>
      <w:r>
        <w:rPr>
          <w:rFonts w:ascii="Optimistic Text" w:eastAsia="Optimistic Text" w:hAnsi="Optimistic Text" w:cs="Optimistic Text"/>
          <w:sz w:val="20"/>
          <w:szCs w:val="20"/>
        </w:rPr>
        <w:t xml:space="preserve">L'Italia deve aumentare il proprio livello di digitalizzazione e questo processo può avvenire solo attraverso la crescita digitale delle piccole e medie imprese, che rappresentano la spina dorsale del tessuto produttivo del nostro Paese. Questo </w:t>
      </w:r>
      <w:r>
        <w:rPr>
          <w:rFonts w:ascii="Optimistic Text" w:eastAsia="Optimistic Text" w:hAnsi="Optimistic Text" w:cs="Optimistic Text"/>
          <w:sz w:val="20"/>
          <w:szCs w:val="20"/>
          <w:highlight w:val="white"/>
        </w:rPr>
        <w:t>è</w:t>
      </w:r>
      <w:r>
        <w:rPr>
          <w:rFonts w:ascii="Optimistic Text" w:eastAsia="Optimistic Text" w:hAnsi="Optimistic Text" w:cs="Optimistic Text"/>
          <w:sz w:val="20"/>
          <w:szCs w:val="20"/>
        </w:rPr>
        <w:t xml:space="preserve"> quanto em</w:t>
      </w:r>
      <w:r>
        <w:rPr>
          <w:rFonts w:ascii="Optimistic Text" w:eastAsia="Optimistic Text" w:hAnsi="Optimistic Text" w:cs="Optimistic Text"/>
          <w:sz w:val="20"/>
          <w:szCs w:val="20"/>
        </w:rPr>
        <w:t>erge dallo studio “</w:t>
      </w:r>
      <w:r>
        <w:rPr>
          <w:rFonts w:ascii="Optimistic Text" w:eastAsia="Optimistic Text" w:hAnsi="Optimistic Text" w:cs="Optimistic Text"/>
          <w:i/>
          <w:sz w:val="20"/>
          <w:szCs w:val="20"/>
        </w:rPr>
        <w:t>Il contributo dei social network e dei canali digital per la crescita e la digitalizzazione delle PMI italiane</w:t>
      </w:r>
      <w:r>
        <w:rPr>
          <w:rFonts w:ascii="Optimistic Text" w:eastAsia="Optimistic Text" w:hAnsi="Optimistic Text" w:cs="Optimistic Text"/>
          <w:sz w:val="20"/>
          <w:szCs w:val="20"/>
        </w:rPr>
        <w:t xml:space="preserve">”, realizzato per </w:t>
      </w:r>
      <w:r>
        <w:rPr>
          <w:rFonts w:ascii="Optimistic Text" w:eastAsia="Optimistic Text" w:hAnsi="Optimistic Text" w:cs="Optimistic Text"/>
          <w:b/>
          <w:sz w:val="20"/>
          <w:szCs w:val="20"/>
        </w:rPr>
        <w:t xml:space="preserve">Meta </w:t>
      </w:r>
      <w:r>
        <w:rPr>
          <w:rFonts w:ascii="Optimistic Text" w:eastAsia="Optimistic Text" w:hAnsi="Optimistic Text" w:cs="Optimistic Text"/>
          <w:sz w:val="20"/>
          <w:szCs w:val="20"/>
        </w:rPr>
        <w:t xml:space="preserve">da </w:t>
      </w:r>
      <w:r>
        <w:rPr>
          <w:rFonts w:ascii="Optimistic Text" w:eastAsia="Optimistic Text" w:hAnsi="Optimistic Text" w:cs="Optimistic Text"/>
          <w:b/>
          <w:sz w:val="20"/>
          <w:szCs w:val="20"/>
        </w:rPr>
        <w:t>The European House - Ambrosetti</w:t>
      </w:r>
      <w:r>
        <w:rPr>
          <w:rFonts w:ascii="Optimistic Text" w:eastAsia="Optimistic Text" w:hAnsi="Optimistic Text" w:cs="Optimistic Text"/>
          <w:sz w:val="20"/>
          <w:szCs w:val="20"/>
        </w:rPr>
        <w:t xml:space="preserve"> e presentato oggi a Roma nel corso di un evento a Binario F.</w:t>
      </w:r>
    </w:p>
    <w:p w14:paraId="33081AAA" w14:textId="77777777" w:rsidR="001257D3" w:rsidRDefault="001257D3" w:rsidP="00860E14">
      <w:pPr>
        <w:spacing w:line="230" w:lineRule="exact"/>
        <w:jc w:val="both"/>
        <w:rPr>
          <w:rFonts w:ascii="Optimistic Text" w:eastAsia="Optimistic Text" w:hAnsi="Optimistic Text" w:cs="Optimistic Text"/>
          <w:sz w:val="20"/>
          <w:szCs w:val="20"/>
        </w:rPr>
      </w:pPr>
    </w:p>
    <w:p w14:paraId="58F3CA8A" w14:textId="77777777" w:rsidR="001257D3" w:rsidRDefault="006E7549" w:rsidP="00860E14">
      <w:pPr>
        <w:spacing w:line="230" w:lineRule="exact"/>
        <w:jc w:val="both"/>
        <w:rPr>
          <w:rFonts w:ascii="Optimistic Text" w:eastAsia="Optimistic Text" w:hAnsi="Optimistic Text" w:cs="Optimistic Text"/>
          <w:sz w:val="20"/>
          <w:szCs w:val="20"/>
        </w:rPr>
      </w:pPr>
      <w:r>
        <w:rPr>
          <w:rFonts w:ascii="Optimistic Text" w:eastAsia="Optimistic Text" w:hAnsi="Optimistic Text" w:cs="Optimistic Text"/>
          <w:sz w:val="20"/>
          <w:szCs w:val="20"/>
        </w:rPr>
        <w:t>L’Itali</w:t>
      </w:r>
      <w:r>
        <w:rPr>
          <w:rFonts w:ascii="Optimistic Text" w:eastAsia="Optimistic Text" w:hAnsi="Optimistic Text" w:cs="Optimistic Text"/>
          <w:sz w:val="20"/>
          <w:szCs w:val="20"/>
        </w:rPr>
        <w:t xml:space="preserve">a, infatti, sconta un forte ritardo sul digitale rispetto ai Paesi UE, attestandosi al </w:t>
      </w:r>
      <w:proofErr w:type="gramStart"/>
      <w:r>
        <w:rPr>
          <w:rFonts w:ascii="Optimistic Text" w:eastAsia="Optimistic Text" w:hAnsi="Optimistic Text" w:cs="Optimistic Text"/>
          <w:sz w:val="20"/>
          <w:szCs w:val="20"/>
        </w:rPr>
        <w:t>20°</w:t>
      </w:r>
      <w:proofErr w:type="gramEnd"/>
      <w:r>
        <w:rPr>
          <w:rFonts w:ascii="Optimistic Text" w:eastAsia="Optimistic Text" w:hAnsi="Optimistic Text" w:cs="Optimistic Text"/>
          <w:sz w:val="20"/>
          <w:szCs w:val="20"/>
        </w:rPr>
        <w:t xml:space="preserve"> posto dell’Indice DESI</w:t>
      </w:r>
      <w:r>
        <w:rPr>
          <w:rFonts w:ascii="Optimistic Text" w:eastAsia="Optimistic Text" w:hAnsi="Optimistic Text" w:cs="Optimistic Text"/>
          <w:sz w:val="20"/>
          <w:szCs w:val="20"/>
          <w:vertAlign w:val="superscript"/>
        </w:rPr>
        <w:footnoteReference w:id="2"/>
      </w:r>
      <w:r>
        <w:rPr>
          <w:rFonts w:ascii="Optimistic Text" w:eastAsia="Optimistic Text" w:hAnsi="Optimistic Text" w:cs="Optimistic Text"/>
          <w:sz w:val="20"/>
          <w:szCs w:val="20"/>
        </w:rPr>
        <w:t xml:space="preserve"> stilato dalla Commissione Europea per misurare il livello di digitalizzazione dei 27 Stati membri. Il Belpaese, nello specifico, è ultimo in</w:t>
      </w:r>
      <w:r>
        <w:rPr>
          <w:rFonts w:ascii="Optimistic Text" w:eastAsia="Optimistic Text" w:hAnsi="Optimistic Text" w:cs="Optimistic Text"/>
          <w:sz w:val="20"/>
          <w:szCs w:val="20"/>
        </w:rPr>
        <w:t xml:space="preserve"> Europa per numero di laureati in ambito ICT (circa 4mila all’anno, pari all’1,3% del totale). Un </w:t>
      </w:r>
      <w:proofErr w:type="gramStart"/>
      <w:r>
        <w:rPr>
          <w:rFonts w:ascii="Optimistic Text" w:eastAsia="Optimistic Text" w:hAnsi="Optimistic Text" w:cs="Optimistic Text"/>
          <w:sz w:val="20"/>
          <w:szCs w:val="20"/>
        </w:rPr>
        <w:t>gap</w:t>
      </w:r>
      <w:proofErr w:type="gramEnd"/>
      <w:r>
        <w:rPr>
          <w:rFonts w:ascii="Optimistic Text" w:eastAsia="Optimistic Text" w:hAnsi="Optimistic Text" w:cs="Optimistic Text"/>
          <w:sz w:val="20"/>
          <w:szCs w:val="20"/>
        </w:rPr>
        <w:t xml:space="preserve"> che potrebbe essere colmato se le </w:t>
      </w:r>
      <w:r>
        <w:rPr>
          <w:rFonts w:ascii="Optimistic Text" w:eastAsia="Optimistic Text" w:hAnsi="Optimistic Text" w:cs="Optimistic Text"/>
          <w:b/>
          <w:sz w:val="20"/>
          <w:szCs w:val="20"/>
        </w:rPr>
        <w:t>oltre 375 mila PMI italiane</w:t>
      </w:r>
      <w:r>
        <w:rPr>
          <w:rFonts w:ascii="Optimistic Text" w:eastAsia="Optimistic Text" w:hAnsi="Optimistic Text" w:cs="Optimistic Text"/>
          <w:sz w:val="20"/>
          <w:szCs w:val="20"/>
          <w:vertAlign w:val="superscript"/>
        </w:rPr>
        <w:footnoteReference w:id="3"/>
      </w:r>
      <w:r>
        <w:rPr>
          <w:rFonts w:ascii="Optimistic Text" w:eastAsia="Optimistic Text" w:hAnsi="Optimistic Text" w:cs="Optimistic Text"/>
          <w:b/>
          <w:sz w:val="20"/>
          <w:szCs w:val="20"/>
        </w:rPr>
        <w:t>,</w:t>
      </w:r>
      <w:r>
        <w:rPr>
          <w:rFonts w:ascii="Optimistic Text" w:eastAsia="Optimistic Text" w:hAnsi="Optimistic Text" w:cs="Optimistic Text"/>
          <w:sz w:val="20"/>
          <w:szCs w:val="20"/>
        </w:rPr>
        <w:t xml:space="preserve"> che costituiscono un volano di crescita per il nostro Paese, accelerassero il loro proces</w:t>
      </w:r>
      <w:r>
        <w:rPr>
          <w:rFonts w:ascii="Optimistic Text" w:eastAsia="Optimistic Text" w:hAnsi="Optimistic Text" w:cs="Optimistic Text"/>
          <w:sz w:val="20"/>
          <w:szCs w:val="20"/>
        </w:rPr>
        <w:t xml:space="preserve">so di digitalizzazione. Le piccole e medie imprese, infatti, da sole </w:t>
      </w:r>
      <w:r>
        <w:rPr>
          <w:rFonts w:ascii="Optimistic Text" w:eastAsia="Optimistic Text" w:hAnsi="Optimistic Text" w:cs="Optimistic Text"/>
          <w:b/>
          <w:sz w:val="20"/>
          <w:szCs w:val="20"/>
        </w:rPr>
        <w:t>generano 2.834 miliardi di euro di fatturato, pari al 42%</w:t>
      </w:r>
      <w:r>
        <w:rPr>
          <w:rFonts w:ascii="Optimistic Text" w:eastAsia="Optimistic Text" w:hAnsi="Optimistic Text" w:cs="Optimistic Text"/>
          <w:sz w:val="20"/>
          <w:szCs w:val="20"/>
        </w:rPr>
        <w:t xml:space="preserve"> di quello totale registrato dalle imprese italiane, </w:t>
      </w:r>
      <w:r>
        <w:rPr>
          <w:rFonts w:ascii="Optimistic Text" w:eastAsia="Optimistic Text" w:hAnsi="Optimistic Text" w:cs="Optimistic Text"/>
          <w:b/>
          <w:sz w:val="20"/>
          <w:szCs w:val="20"/>
        </w:rPr>
        <w:t>contribuiscono</w:t>
      </w:r>
      <w:r>
        <w:rPr>
          <w:rFonts w:ascii="Optimistic Text" w:eastAsia="Optimistic Text" w:hAnsi="Optimistic Text" w:cs="Optimistic Text"/>
          <w:sz w:val="20"/>
          <w:szCs w:val="20"/>
        </w:rPr>
        <w:t xml:space="preserve"> al</w:t>
      </w:r>
      <w:r>
        <w:rPr>
          <w:rFonts w:ascii="Optimistic Text" w:eastAsia="Optimistic Text" w:hAnsi="Optimistic Text" w:cs="Optimistic Text"/>
          <w:b/>
          <w:sz w:val="20"/>
          <w:szCs w:val="20"/>
        </w:rPr>
        <w:t xml:space="preserve"> 41% del PIL del nostro Paese</w:t>
      </w:r>
      <w:r>
        <w:rPr>
          <w:rFonts w:ascii="Optimistic Text" w:eastAsia="Optimistic Text" w:hAnsi="Optimistic Text" w:cs="Optimistic Text"/>
          <w:sz w:val="20"/>
          <w:szCs w:val="20"/>
        </w:rPr>
        <w:t>, a oltre</w:t>
      </w:r>
      <w:r>
        <w:rPr>
          <w:rFonts w:ascii="Optimistic Text" w:eastAsia="Optimistic Text" w:hAnsi="Optimistic Text" w:cs="Optimistic Text"/>
          <w:color w:val="980000"/>
          <w:sz w:val="20"/>
          <w:szCs w:val="20"/>
        </w:rPr>
        <w:t xml:space="preserve"> </w:t>
      </w:r>
      <w:r>
        <w:rPr>
          <w:rFonts w:ascii="Optimistic Text" w:eastAsia="Optimistic Text" w:hAnsi="Optimistic Text" w:cs="Optimistic Text"/>
          <w:sz w:val="20"/>
          <w:szCs w:val="20"/>
        </w:rPr>
        <w:t xml:space="preserve">un terzo (35%) degli </w:t>
      </w:r>
      <w:r>
        <w:rPr>
          <w:rFonts w:ascii="Optimistic Text" w:eastAsia="Optimistic Text" w:hAnsi="Optimistic Text" w:cs="Optimistic Text"/>
          <w:sz w:val="20"/>
          <w:szCs w:val="20"/>
        </w:rPr>
        <w:t>investimenti e a quasi la metà (48%) dell’export totale</w:t>
      </w:r>
      <w:r>
        <w:rPr>
          <w:rFonts w:ascii="Optimistic Text" w:eastAsia="Optimistic Text" w:hAnsi="Optimistic Text" w:cs="Optimistic Text"/>
          <w:sz w:val="20"/>
          <w:szCs w:val="20"/>
          <w:vertAlign w:val="superscript"/>
        </w:rPr>
        <w:footnoteReference w:id="4"/>
      </w:r>
      <w:r>
        <w:rPr>
          <w:rFonts w:ascii="Optimistic Text" w:eastAsia="Optimistic Text" w:hAnsi="Optimistic Text" w:cs="Optimistic Text"/>
          <w:sz w:val="20"/>
          <w:szCs w:val="20"/>
        </w:rPr>
        <w:t>.</w:t>
      </w:r>
    </w:p>
    <w:p w14:paraId="1BAE07B9" w14:textId="77777777" w:rsidR="001257D3" w:rsidRDefault="001257D3" w:rsidP="00860E14">
      <w:pPr>
        <w:spacing w:line="230" w:lineRule="exact"/>
        <w:jc w:val="both"/>
        <w:rPr>
          <w:rFonts w:ascii="Optimistic Text" w:eastAsia="Optimistic Text" w:hAnsi="Optimistic Text" w:cs="Optimistic Text"/>
          <w:sz w:val="20"/>
          <w:szCs w:val="20"/>
        </w:rPr>
      </w:pPr>
    </w:p>
    <w:p w14:paraId="7E6AF3C8" w14:textId="77777777" w:rsidR="001257D3" w:rsidRDefault="006E7549" w:rsidP="00860E14">
      <w:pPr>
        <w:spacing w:after="60" w:line="230" w:lineRule="exact"/>
        <w:jc w:val="both"/>
        <w:rPr>
          <w:rFonts w:ascii="Optimistic Text" w:eastAsia="Optimistic Text" w:hAnsi="Optimistic Text" w:cs="Optimistic Text"/>
          <w:b/>
          <w:i/>
          <w:sz w:val="20"/>
          <w:szCs w:val="20"/>
          <w:u w:val="single"/>
        </w:rPr>
      </w:pPr>
      <w:r>
        <w:rPr>
          <w:rFonts w:ascii="Optimistic Text" w:eastAsia="Optimistic Text" w:hAnsi="Optimistic Text" w:cs="Optimistic Text"/>
          <w:b/>
          <w:sz w:val="20"/>
          <w:szCs w:val="20"/>
          <w:u w:val="single"/>
        </w:rPr>
        <w:t>Lo stato di digitalizzazione delle PMI Italiane -</w:t>
      </w:r>
      <w:r>
        <w:rPr>
          <w:rFonts w:ascii="Optimistic Text" w:eastAsia="Optimistic Text" w:hAnsi="Optimistic Text" w:cs="Optimistic Text"/>
          <w:b/>
          <w:i/>
          <w:sz w:val="20"/>
          <w:szCs w:val="20"/>
          <w:u w:val="single"/>
        </w:rPr>
        <w:t xml:space="preserve"> Il Digital Index PMI</w:t>
      </w:r>
    </w:p>
    <w:p w14:paraId="68174CF8" w14:textId="77777777" w:rsidR="001257D3" w:rsidRDefault="006E7549" w:rsidP="00860E14">
      <w:pPr>
        <w:spacing w:line="230" w:lineRule="exact"/>
        <w:jc w:val="both"/>
        <w:rPr>
          <w:rFonts w:ascii="Optimistic Text" w:eastAsia="Optimistic Text" w:hAnsi="Optimistic Text" w:cs="Optimistic Text"/>
          <w:sz w:val="20"/>
          <w:szCs w:val="20"/>
        </w:rPr>
      </w:pPr>
      <w:r>
        <w:rPr>
          <w:rFonts w:ascii="Optimistic Text" w:eastAsia="Optimistic Text" w:hAnsi="Optimistic Text" w:cs="Optimistic Text"/>
          <w:sz w:val="20"/>
          <w:szCs w:val="20"/>
        </w:rPr>
        <w:t>Sebbene la pandemia di Covid-19 abbia contribuito a migliorare l’utilizzo di soluzioni collaborative digitali (+14,5%) e la comunicazione con la clientela (+12,7%), il livello di digitalizzazione</w:t>
      </w:r>
      <w:r>
        <w:rPr>
          <w:rFonts w:ascii="Optimistic Text" w:eastAsia="Optimistic Text" w:hAnsi="Optimistic Text" w:cs="Optimistic Text"/>
          <w:color w:val="980000"/>
          <w:sz w:val="20"/>
          <w:szCs w:val="20"/>
        </w:rPr>
        <w:t xml:space="preserve"> </w:t>
      </w:r>
      <w:r>
        <w:rPr>
          <w:rFonts w:ascii="Optimistic Text" w:eastAsia="Optimistic Text" w:hAnsi="Optimistic Text" w:cs="Optimistic Text"/>
          <w:sz w:val="20"/>
          <w:szCs w:val="20"/>
        </w:rPr>
        <w:t>delle piccole e medie imprese italiane è ancora basso e purt</w:t>
      </w:r>
      <w:r>
        <w:rPr>
          <w:rFonts w:ascii="Optimistic Text" w:eastAsia="Optimistic Text" w:hAnsi="Optimistic Text" w:cs="Optimistic Text"/>
          <w:sz w:val="20"/>
          <w:szCs w:val="20"/>
        </w:rPr>
        <w:t xml:space="preserve">roppo in linea con quelli dell’intero Paese secondo l’Indice DESI. </w:t>
      </w:r>
    </w:p>
    <w:p w14:paraId="60F0B61C" w14:textId="77777777" w:rsidR="001257D3" w:rsidRDefault="006E7549" w:rsidP="00860E14">
      <w:pPr>
        <w:spacing w:line="230" w:lineRule="exact"/>
        <w:jc w:val="both"/>
        <w:rPr>
          <w:rFonts w:ascii="Optimistic Text" w:eastAsia="Optimistic Text" w:hAnsi="Optimistic Text" w:cs="Optimistic Text"/>
          <w:sz w:val="20"/>
          <w:szCs w:val="20"/>
          <w:highlight w:val="white"/>
        </w:rPr>
      </w:pPr>
      <w:r>
        <w:rPr>
          <w:rFonts w:ascii="Optimistic Text" w:eastAsia="Optimistic Text" w:hAnsi="Optimistic Text" w:cs="Optimistic Text"/>
          <w:sz w:val="20"/>
          <w:szCs w:val="20"/>
        </w:rPr>
        <w:t xml:space="preserve">Secondo, infatti, il </w:t>
      </w:r>
      <w:r>
        <w:rPr>
          <w:rFonts w:ascii="Optimistic Text" w:eastAsia="Optimistic Text" w:hAnsi="Optimistic Text" w:cs="Optimistic Text"/>
          <w:b/>
          <w:i/>
          <w:sz w:val="20"/>
          <w:szCs w:val="20"/>
        </w:rPr>
        <w:t>Digital Index PMI</w:t>
      </w:r>
      <w:r>
        <w:rPr>
          <w:rFonts w:ascii="Optimistic Text" w:eastAsia="Optimistic Text" w:hAnsi="Optimistic Text" w:cs="Optimistic Text"/>
          <w:b/>
          <w:i/>
          <w:sz w:val="20"/>
          <w:szCs w:val="20"/>
          <w:vertAlign w:val="superscript"/>
        </w:rPr>
        <w:footnoteReference w:id="5"/>
      </w:r>
      <w:r>
        <w:rPr>
          <w:rFonts w:ascii="Optimistic Text" w:eastAsia="Optimistic Text" w:hAnsi="Optimistic Text" w:cs="Optimistic Text"/>
          <w:i/>
          <w:sz w:val="20"/>
          <w:szCs w:val="20"/>
        </w:rPr>
        <w:t xml:space="preserve">, </w:t>
      </w:r>
      <w:r>
        <w:rPr>
          <w:rFonts w:ascii="Optimistic Text" w:eastAsia="Optimistic Text" w:hAnsi="Optimistic Text" w:cs="Optimistic Text"/>
          <w:sz w:val="20"/>
          <w:szCs w:val="20"/>
        </w:rPr>
        <w:t>elaborato per l’occasione da The European House - Ambrosetti indagando alcune aree come l’accesso alla rete, la digitalizzazione del business, l’i</w:t>
      </w:r>
      <w:r>
        <w:rPr>
          <w:rFonts w:ascii="Optimistic Text" w:eastAsia="Optimistic Text" w:hAnsi="Optimistic Text" w:cs="Optimistic Text"/>
          <w:sz w:val="20"/>
          <w:szCs w:val="20"/>
        </w:rPr>
        <w:t xml:space="preserve">nterazione digitale con i clienti e le competenze ICT, le </w:t>
      </w:r>
      <w:r>
        <w:rPr>
          <w:rFonts w:ascii="Optimistic Text" w:eastAsia="Optimistic Text" w:hAnsi="Optimistic Text" w:cs="Optimistic Text"/>
          <w:b/>
          <w:sz w:val="20"/>
          <w:szCs w:val="20"/>
        </w:rPr>
        <w:t>PMI tricolori</w:t>
      </w:r>
      <w:r>
        <w:rPr>
          <w:rFonts w:ascii="Optimistic Text" w:eastAsia="Optimistic Text" w:hAnsi="Optimistic Text" w:cs="Optimistic Text"/>
          <w:sz w:val="20"/>
          <w:szCs w:val="20"/>
        </w:rPr>
        <w:t xml:space="preserve"> sono solo </w:t>
      </w:r>
      <w:r>
        <w:rPr>
          <w:rFonts w:ascii="Optimistic Text" w:eastAsia="Optimistic Text" w:hAnsi="Optimistic Text" w:cs="Optimistic Text"/>
          <w:b/>
          <w:sz w:val="20"/>
          <w:szCs w:val="20"/>
        </w:rPr>
        <w:t xml:space="preserve">al </w:t>
      </w:r>
      <w:proofErr w:type="gramStart"/>
      <w:r>
        <w:rPr>
          <w:rFonts w:ascii="Optimistic Text" w:eastAsia="Optimistic Text" w:hAnsi="Optimistic Text" w:cs="Optimistic Text"/>
          <w:b/>
          <w:sz w:val="20"/>
          <w:szCs w:val="20"/>
        </w:rPr>
        <w:t>18°</w:t>
      </w:r>
      <w:proofErr w:type="gramEnd"/>
      <w:r>
        <w:rPr>
          <w:rFonts w:ascii="Optimistic Text" w:eastAsia="Optimistic Text" w:hAnsi="Optimistic Text" w:cs="Optimistic Text"/>
          <w:b/>
          <w:sz w:val="20"/>
          <w:szCs w:val="20"/>
        </w:rPr>
        <w:t xml:space="preserve"> posto in Europa per livello di digitalizzazione. </w:t>
      </w:r>
      <w:r>
        <w:rPr>
          <w:rFonts w:ascii="Optimistic Text" w:eastAsia="Optimistic Text" w:hAnsi="Optimistic Text" w:cs="Optimistic Text"/>
          <w:sz w:val="20"/>
          <w:szCs w:val="20"/>
          <w:highlight w:val="white"/>
        </w:rPr>
        <w:t>Uno degli ambiti principali in</w:t>
      </w:r>
      <w:r>
        <w:rPr>
          <w:rFonts w:ascii="Optimistic Text" w:eastAsia="Optimistic Text" w:hAnsi="Optimistic Text" w:cs="Optimistic Text"/>
          <w:b/>
          <w:sz w:val="20"/>
          <w:szCs w:val="20"/>
          <w:highlight w:val="white"/>
        </w:rPr>
        <w:t xml:space="preserve"> cui si riscontra un ritardo</w:t>
      </w:r>
      <w:r>
        <w:rPr>
          <w:rFonts w:ascii="Optimistic Text" w:eastAsia="Optimistic Text" w:hAnsi="Optimistic Text" w:cs="Optimistic Text"/>
          <w:sz w:val="20"/>
          <w:szCs w:val="20"/>
          <w:highlight w:val="white"/>
        </w:rPr>
        <w:t xml:space="preserve"> è indubbiamente quello delle </w:t>
      </w:r>
      <w:r>
        <w:rPr>
          <w:rFonts w:ascii="Optimistic Text" w:eastAsia="Optimistic Text" w:hAnsi="Optimistic Text" w:cs="Optimistic Text"/>
          <w:b/>
          <w:sz w:val="20"/>
          <w:szCs w:val="20"/>
          <w:highlight w:val="white"/>
        </w:rPr>
        <w:t>competenze digitali,</w:t>
      </w:r>
      <w:r>
        <w:rPr>
          <w:rFonts w:ascii="Optimistic Text" w:eastAsia="Optimistic Text" w:hAnsi="Optimistic Text" w:cs="Optimistic Text"/>
          <w:sz w:val="20"/>
          <w:szCs w:val="20"/>
          <w:highlight w:val="white"/>
        </w:rPr>
        <w:t xml:space="preserve"> che vede </w:t>
      </w:r>
      <w:r>
        <w:rPr>
          <w:rFonts w:ascii="Optimistic Text" w:eastAsia="Optimistic Text" w:hAnsi="Optimistic Text" w:cs="Optimistic Text"/>
          <w:sz w:val="20"/>
          <w:szCs w:val="20"/>
          <w:highlight w:val="white"/>
        </w:rPr>
        <w:t xml:space="preserve">le </w:t>
      </w:r>
      <w:r>
        <w:rPr>
          <w:rFonts w:ascii="Optimistic Text" w:eastAsia="Optimistic Text" w:hAnsi="Optimistic Text" w:cs="Optimistic Text"/>
          <w:b/>
          <w:sz w:val="20"/>
          <w:szCs w:val="20"/>
          <w:highlight w:val="white"/>
        </w:rPr>
        <w:t>P</w:t>
      </w:r>
      <w:r>
        <w:rPr>
          <w:rFonts w:ascii="Optimistic Text" w:eastAsia="Optimistic Text" w:hAnsi="Optimistic Text" w:cs="Optimistic Text"/>
          <w:b/>
          <w:sz w:val="20"/>
          <w:szCs w:val="20"/>
        </w:rPr>
        <w:t>MI italiane piazzarsi al 21</w:t>
      </w:r>
      <w:r>
        <w:rPr>
          <w:rFonts w:ascii="Optimistic Text" w:eastAsia="Optimistic Text" w:hAnsi="Optimistic Text" w:cs="Optimistic Text"/>
          <w:b/>
          <w:sz w:val="20"/>
          <w:szCs w:val="20"/>
          <w:highlight w:val="white"/>
        </w:rPr>
        <w:t xml:space="preserve">° posto </w:t>
      </w:r>
      <w:r>
        <w:rPr>
          <w:rFonts w:ascii="Optimistic Text" w:eastAsia="Optimistic Text" w:hAnsi="Optimistic Text" w:cs="Optimistic Text"/>
          <w:b/>
          <w:sz w:val="20"/>
          <w:szCs w:val="20"/>
          <w:highlight w:val="white"/>
        </w:rPr>
        <w:lastRenderedPageBreak/>
        <w:t>in UE</w:t>
      </w:r>
      <w:r>
        <w:rPr>
          <w:rFonts w:ascii="Optimistic Text" w:eastAsia="Optimistic Text" w:hAnsi="Optimistic Text" w:cs="Optimistic Text"/>
          <w:sz w:val="20"/>
          <w:szCs w:val="20"/>
          <w:highlight w:val="white"/>
        </w:rPr>
        <w:t>, con</w:t>
      </w:r>
      <w:r>
        <w:rPr>
          <w:rFonts w:ascii="Optimistic Text" w:eastAsia="Optimistic Text" w:hAnsi="Optimistic Text" w:cs="Optimistic Text"/>
          <w:b/>
          <w:sz w:val="20"/>
          <w:szCs w:val="20"/>
          <w:highlight w:val="white"/>
        </w:rPr>
        <w:t xml:space="preserve"> i livelli più bassi (12%) di specialisti ICT </w:t>
      </w:r>
      <w:r>
        <w:rPr>
          <w:rFonts w:ascii="Optimistic Text" w:eastAsia="Optimistic Text" w:hAnsi="Optimistic Text" w:cs="Optimistic Text"/>
          <w:sz w:val="20"/>
          <w:szCs w:val="20"/>
          <w:highlight w:val="white"/>
        </w:rPr>
        <w:t>nei propri organici rispetto alla media europea (18%) e all’Irlanda, a cui va la corona di best performer (29%). Un divario reso ancora più evidente dal fatto che solo il 15% delle PMI tricolori è in grado di fornire formazione digitale ai propri dipendent</w:t>
      </w:r>
      <w:r>
        <w:rPr>
          <w:rFonts w:ascii="Optimistic Text" w:eastAsia="Optimistic Text" w:hAnsi="Optimistic Text" w:cs="Optimistic Text"/>
          <w:sz w:val="20"/>
          <w:szCs w:val="20"/>
          <w:highlight w:val="white"/>
        </w:rPr>
        <w:t xml:space="preserve">i (rispetto al 18% della media UE). </w:t>
      </w:r>
    </w:p>
    <w:p w14:paraId="0D873F38"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1891022A" w14:textId="77777777" w:rsidR="001257D3" w:rsidRDefault="006E7549" w:rsidP="00860E14">
      <w:pPr>
        <w:spacing w:line="230" w:lineRule="exact"/>
        <w:jc w:val="both"/>
        <w:rPr>
          <w:rFonts w:ascii="Optimistic Text" w:eastAsia="Optimistic Text" w:hAnsi="Optimistic Text" w:cs="Optimistic Text"/>
          <w:sz w:val="20"/>
          <w:szCs w:val="20"/>
          <w:highlight w:val="white"/>
        </w:rPr>
      </w:pPr>
      <w:r>
        <w:rPr>
          <w:rFonts w:ascii="Optimistic Text" w:eastAsia="Optimistic Text" w:hAnsi="Optimistic Text" w:cs="Optimistic Text"/>
          <w:sz w:val="20"/>
          <w:szCs w:val="20"/>
          <w:highlight w:val="white"/>
        </w:rPr>
        <w:t xml:space="preserve">Anche in termini di </w:t>
      </w:r>
      <w:r>
        <w:rPr>
          <w:rFonts w:ascii="Optimistic Text" w:eastAsia="Optimistic Text" w:hAnsi="Optimistic Text" w:cs="Optimistic Text"/>
          <w:b/>
          <w:sz w:val="20"/>
          <w:szCs w:val="20"/>
          <w:highlight w:val="white"/>
        </w:rPr>
        <w:t>dimensione dell’interazione digitale</w:t>
      </w:r>
      <w:r>
        <w:rPr>
          <w:rFonts w:ascii="Optimistic Text" w:eastAsia="Optimistic Text" w:hAnsi="Optimistic Text" w:cs="Optimistic Text"/>
          <w:sz w:val="20"/>
          <w:szCs w:val="20"/>
          <w:highlight w:val="white"/>
        </w:rPr>
        <w:t xml:space="preserve"> </w:t>
      </w:r>
      <w:r>
        <w:rPr>
          <w:rFonts w:ascii="Optimistic Text" w:eastAsia="Optimistic Text" w:hAnsi="Optimistic Text" w:cs="Optimistic Text"/>
          <w:b/>
          <w:sz w:val="20"/>
          <w:szCs w:val="20"/>
          <w:highlight w:val="white"/>
        </w:rPr>
        <w:t xml:space="preserve">con i clienti </w:t>
      </w:r>
      <w:r>
        <w:rPr>
          <w:rFonts w:ascii="Optimistic Text" w:eastAsia="Optimistic Text" w:hAnsi="Optimistic Text" w:cs="Optimistic Text"/>
          <w:sz w:val="20"/>
          <w:szCs w:val="20"/>
          <w:highlight w:val="white"/>
        </w:rPr>
        <w:t xml:space="preserve">- rilevata attraverso la presenza di un sito web, </w:t>
      </w:r>
      <w:proofErr w:type="spellStart"/>
      <w:r>
        <w:rPr>
          <w:rFonts w:ascii="Optimistic Text" w:eastAsia="Optimistic Text" w:hAnsi="Optimistic Text" w:cs="Optimistic Text"/>
          <w:sz w:val="20"/>
          <w:szCs w:val="20"/>
          <w:highlight w:val="white"/>
        </w:rPr>
        <w:t>dell’ecommerce</w:t>
      </w:r>
      <w:proofErr w:type="spellEnd"/>
      <w:r>
        <w:rPr>
          <w:rFonts w:ascii="Optimistic Text" w:eastAsia="Optimistic Text" w:hAnsi="Optimistic Text" w:cs="Optimistic Text"/>
          <w:sz w:val="20"/>
          <w:szCs w:val="20"/>
          <w:highlight w:val="white"/>
        </w:rPr>
        <w:t xml:space="preserve"> e dell’utilizzo dei social network - le nostre PMI si mantengono al </w:t>
      </w:r>
      <w:proofErr w:type="gramStart"/>
      <w:r>
        <w:rPr>
          <w:rFonts w:ascii="Optimistic Text" w:eastAsia="Optimistic Text" w:hAnsi="Optimistic Text" w:cs="Optimistic Text"/>
          <w:b/>
          <w:sz w:val="20"/>
          <w:szCs w:val="20"/>
          <w:highlight w:val="white"/>
        </w:rPr>
        <w:t>18°</w:t>
      </w:r>
      <w:proofErr w:type="gramEnd"/>
      <w:r>
        <w:rPr>
          <w:rFonts w:ascii="Optimistic Text" w:eastAsia="Optimistic Text" w:hAnsi="Optimistic Text" w:cs="Optimistic Text"/>
          <w:b/>
          <w:sz w:val="20"/>
          <w:szCs w:val="20"/>
          <w:highlight w:val="white"/>
        </w:rPr>
        <w:t xml:space="preserve"> posto in E</w:t>
      </w:r>
      <w:r>
        <w:rPr>
          <w:rFonts w:ascii="Optimistic Text" w:eastAsia="Optimistic Text" w:hAnsi="Optimistic Text" w:cs="Optimistic Text"/>
          <w:b/>
          <w:sz w:val="20"/>
          <w:szCs w:val="20"/>
        </w:rPr>
        <w:t>U</w:t>
      </w:r>
      <w:r>
        <w:rPr>
          <w:rFonts w:ascii="Optimistic Text" w:eastAsia="Optimistic Text" w:hAnsi="Optimistic Text" w:cs="Optimistic Text"/>
          <w:sz w:val="20"/>
          <w:szCs w:val="20"/>
        </w:rPr>
        <w:t xml:space="preserve">, con </w:t>
      </w:r>
      <w:r>
        <w:rPr>
          <w:rFonts w:ascii="Optimistic Text" w:eastAsia="Optimistic Text" w:hAnsi="Optimistic Text" w:cs="Optimistic Text"/>
          <w:sz w:val="20"/>
          <w:szCs w:val="20"/>
          <w:highlight w:val="white"/>
        </w:rPr>
        <w:t>3 punti percentuali al di sotto della media europea. Il nostro Paese si attesta nelle ultime posizioni della classifica (23° posto) anche per</w:t>
      </w:r>
      <w:r>
        <w:rPr>
          <w:rFonts w:ascii="Optimistic Text" w:eastAsia="Optimistic Text" w:hAnsi="Optimistic Text" w:cs="Optimistic Text"/>
          <w:b/>
          <w:sz w:val="20"/>
          <w:szCs w:val="20"/>
          <w:highlight w:val="white"/>
        </w:rPr>
        <w:t xml:space="preserve"> dimensione delle infrastrutture di rete</w:t>
      </w:r>
      <w:r>
        <w:rPr>
          <w:rFonts w:ascii="Optimistic Text" w:eastAsia="Optimistic Text" w:hAnsi="Optimistic Text" w:cs="Optimistic Text"/>
          <w:sz w:val="20"/>
          <w:szCs w:val="20"/>
          <w:highlight w:val="white"/>
        </w:rPr>
        <w:t>.</w:t>
      </w:r>
    </w:p>
    <w:p w14:paraId="0E0CCF4A"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1C790F0B" w14:textId="77777777" w:rsidR="001257D3" w:rsidRDefault="006E7549" w:rsidP="00860E14">
      <w:pPr>
        <w:spacing w:line="230" w:lineRule="exact"/>
        <w:jc w:val="both"/>
        <w:rPr>
          <w:rFonts w:ascii="Optimistic Text" w:eastAsia="Optimistic Text" w:hAnsi="Optimistic Text" w:cs="Optimistic Text"/>
          <w:sz w:val="20"/>
          <w:szCs w:val="20"/>
        </w:rPr>
      </w:pPr>
      <w:r>
        <w:rPr>
          <w:rFonts w:ascii="Optimistic Text" w:eastAsia="Optimistic Text" w:hAnsi="Optimistic Text" w:cs="Optimistic Text"/>
          <w:sz w:val="20"/>
          <w:szCs w:val="20"/>
          <w:highlight w:val="white"/>
        </w:rPr>
        <w:t>Gli ambiti in cui le PMI italiane ottengono, invece, risultati mi</w:t>
      </w:r>
      <w:r>
        <w:rPr>
          <w:rFonts w:ascii="Optimistic Text" w:eastAsia="Optimistic Text" w:hAnsi="Optimistic Text" w:cs="Optimistic Text"/>
          <w:sz w:val="20"/>
          <w:szCs w:val="20"/>
          <w:highlight w:val="white"/>
        </w:rPr>
        <w:t xml:space="preserve">gliori rispetto alla media europea, sono la </w:t>
      </w:r>
      <w:r>
        <w:rPr>
          <w:rFonts w:ascii="Optimistic Text" w:eastAsia="Optimistic Text" w:hAnsi="Optimistic Text" w:cs="Optimistic Text"/>
          <w:b/>
          <w:sz w:val="20"/>
          <w:szCs w:val="20"/>
          <w:highlight w:val="white"/>
        </w:rPr>
        <w:t>digitalizzazione del business</w:t>
      </w:r>
      <w:r>
        <w:rPr>
          <w:rFonts w:ascii="Optimistic Text" w:eastAsia="Optimistic Text" w:hAnsi="Optimistic Text" w:cs="Optimistic Text"/>
          <w:sz w:val="20"/>
          <w:szCs w:val="20"/>
          <w:highlight w:val="white"/>
        </w:rPr>
        <w:t xml:space="preserve"> - espressa soprattutto dalla fatturazione elettronica - e l’adozione di tecnologie digitali legate all’</w:t>
      </w:r>
      <w:r>
        <w:rPr>
          <w:rFonts w:ascii="Optimistic Text" w:eastAsia="Optimistic Text" w:hAnsi="Optimistic Text" w:cs="Optimistic Text"/>
          <w:b/>
          <w:sz w:val="20"/>
          <w:szCs w:val="20"/>
          <w:highlight w:val="white"/>
        </w:rPr>
        <w:t>utilizzo del cloud,</w:t>
      </w:r>
      <w:r>
        <w:rPr>
          <w:rFonts w:ascii="Optimistic Text" w:eastAsia="Optimistic Text" w:hAnsi="Optimistic Text" w:cs="Optimistic Text"/>
          <w:sz w:val="20"/>
          <w:szCs w:val="20"/>
          <w:highlight w:val="white"/>
        </w:rPr>
        <w:t xml:space="preserve"> che vedono il nostro Paese al </w:t>
      </w:r>
      <w:proofErr w:type="gramStart"/>
      <w:r>
        <w:rPr>
          <w:rFonts w:ascii="Optimistic Text" w:eastAsia="Optimistic Text" w:hAnsi="Optimistic Text" w:cs="Optimistic Text"/>
          <w:b/>
          <w:sz w:val="20"/>
          <w:szCs w:val="20"/>
          <w:highlight w:val="white"/>
        </w:rPr>
        <w:t>7°</w:t>
      </w:r>
      <w:proofErr w:type="gramEnd"/>
      <w:r>
        <w:rPr>
          <w:rFonts w:ascii="Optimistic Text" w:eastAsia="Optimistic Text" w:hAnsi="Optimistic Text" w:cs="Optimistic Text"/>
          <w:b/>
          <w:sz w:val="20"/>
          <w:szCs w:val="20"/>
          <w:highlight w:val="white"/>
        </w:rPr>
        <w:t xml:space="preserve"> posto nel ranking</w:t>
      </w:r>
      <w:r>
        <w:rPr>
          <w:rFonts w:ascii="Optimistic Text" w:eastAsia="Optimistic Text" w:hAnsi="Optimistic Text" w:cs="Optimistic Text"/>
          <w:sz w:val="20"/>
          <w:szCs w:val="20"/>
          <w:highlight w:val="white"/>
        </w:rPr>
        <w:t xml:space="preserve"> UE. Semp</w:t>
      </w:r>
      <w:r>
        <w:rPr>
          <w:rFonts w:ascii="Optimistic Text" w:eastAsia="Optimistic Text" w:hAnsi="Optimistic Text" w:cs="Optimistic Text"/>
          <w:sz w:val="20"/>
          <w:szCs w:val="20"/>
          <w:highlight w:val="white"/>
        </w:rPr>
        <w:t xml:space="preserve">re secondo il </w:t>
      </w:r>
      <w:r>
        <w:rPr>
          <w:rFonts w:ascii="Optimistic Text" w:eastAsia="Optimistic Text" w:hAnsi="Optimistic Text" w:cs="Optimistic Text"/>
          <w:i/>
          <w:sz w:val="20"/>
          <w:szCs w:val="20"/>
        </w:rPr>
        <w:t xml:space="preserve">Digital Index PMI, </w:t>
      </w:r>
      <w:r>
        <w:rPr>
          <w:rFonts w:ascii="Optimistic Text" w:eastAsia="Optimistic Text" w:hAnsi="Optimistic Text" w:cs="Optimistic Text"/>
          <w:b/>
          <w:sz w:val="20"/>
          <w:szCs w:val="20"/>
          <w:highlight w:val="white"/>
        </w:rPr>
        <w:t>le PMI italiane sono</w:t>
      </w:r>
      <w:r>
        <w:rPr>
          <w:rFonts w:ascii="Optimistic Text" w:eastAsia="Optimistic Text" w:hAnsi="Optimistic Text" w:cs="Optimistic Text"/>
          <w:sz w:val="20"/>
          <w:szCs w:val="20"/>
          <w:highlight w:val="white"/>
        </w:rPr>
        <w:t xml:space="preserve"> </w:t>
      </w:r>
      <w:r>
        <w:rPr>
          <w:rFonts w:ascii="Optimistic Text" w:eastAsia="Optimistic Text" w:hAnsi="Optimistic Text" w:cs="Optimistic Text"/>
          <w:b/>
          <w:sz w:val="20"/>
          <w:szCs w:val="20"/>
          <w:highlight w:val="white"/>
        </w:rPr>
        <w:t>all’</w:t>
      </w:r>
      <w:proofErr w:type="gramStart"/>
      <w:r>
        <w:rPr>
          <w:rFonts w:ascii="Optimistic Text" w:eastAsia="Optimistic Text" w:hAnsi="Optimistic Text" w:cs="Optimistic Text"/>
          <w:b/>
          <w:sz w:val="20"/>
          <w:szCs w:val="20"/>
          <w:highlight w:val="white"/>
        </w:rPr>
        <w:t>8°</w:t>
      </w:r>
      <w:proofErr w:type="gramEnd"/>
      <w:r>
        <w:rPr>
          <w:rFonts w:ascii="Optimistic Text" w:eastAsia="Optimistic Text" w:hAnsi="Optimistic Text" w:cs="Optimistic Text"/>
          <w:b/>
          <w:sz w:val="20"/>
          <w:szCs w:val="20"/>
          <w:highlight w:val="white"/>
        </w:rPr>
        <w:t xml:space="preserve"> posto per accelerazione della digitalizzazione </w:t>
      </w:r>
      <w:r>
        <w:rPr>
          <w:rFonts w:ascii="Optimistic Text" w:eastAsia="Optimistic Text" w:hAnsi="Optimistic Text" w:cs="Optimistic Text"/>
          <w:sz w:val="20"/>
          <w:szCs w:val="20"/>
          <w:highlight w:val="white"/>
        </w:rPr>
        <w:t xml:space="preserve">registrata negli </w:t>
      </w:r>
      <w:r>
        <w:rPr>
          <w:rFonts w:ascii="Optimistic Text" w:eastAsia="Optimistic Text" w:hAnsi="Optimistic Text" w:cs="Optimistic Text"/>
          <w:b/>
          <w:sz w:val="20"/>
          <w:szCs w:val="20"/>
        </w:rPr>
        <w:t>ultimi 5 anni</w:t>
      </w:r>
      <w:r>
        <w:rPr>
          <w:rFonts w:ascii="Optimistic Text" w:eastAsia="Optimistic Text" w:hAnsi="Optimistic Text" w:cs="Optimistic Text"/>
          <w:sz w:val="20"/>
          <w:szCs w:val="20"/>
        </w:rPr>
        <w:t>.</w:t>
      </w:r>
    </w:p>
    <w:p w14:paraId="6B42E592" w14:textId="77777777" w:rsidR="001257D3" w:rsidRDefault="001257D3" w:rsidP="00860E14">
      <w:pPr>
        <w:spacing w:line="230" w:lineRule="exact"/>
        <w:jc w:val="both"/>
        <w:rPr>
          <w:rFonts w:ascii="Optimistic Text" w:eastAsia="Optimistic Text" w:hAnsi="Optimistic Text" w:cs="Optimistic Text"/>
          <w:sz w:val="20"/>
          <w:szCs w:val="20"/>
        </w:rPr>
      </w:pPr>
    </w:p>
    <w:p w14:paraId="006E044F" w14:textId="77777777" w:rsidR="001257D3" w:rsidRDefault="006E7549" w:rsidP="00860E14">
      <w:pPr>
        <w:spacing w:line="230" w:lineRule="exact"/>
        <w:jc w:val="both"/>
        <w:rPr>
          <w:rFonts w:ascii="Optimistic Text" w:eastAsia="Optimistic Text" w:hAnsi="Optimistic Text" w:cs="Optimistic Text"/>
          <w:sz w:val="20"/>
          <w:szCs w:val="20"/>
        </w:rPr>
      </w:pPr>
      <w:r>
        <w:rPr>
          <w:rFonts w:ascii="Optimistic Text" w:eastAsia="Optimistic Text" w:hAnsi="Optimistic Text" w:cs="Optimistic Text"/>
          <w:sz w:val="20"/>
          <w:szCs w:val="20"/>
        </w:rPr>
        <w:t>Lo studio</w:t>
      </w:r>
      <w:r>
        <w:rPr>
          <w:rFonts w:ascii="Optimistic Text" w:eastAsia="Optimistic Text" w:hAnsi="Optimistic Text" w:cs="Optimistic Text"/>
          <w:i/>
          <w:sz w:val="20"/>
          <w:szCs w:val="20"/>
        </w:rPr>
        <w:t xml:space="preserve"> </w:t>
      </w:r>
      <w:r>
        <w:rPr>
          <w:rFonts w:ascii="Optimistic Text" w:eastAsia="Optimistic Text" w:hAnsi="Optimistic Text" w:cs="Optimistic Text"/>
          <w:sz w:val="20"/>
          <w:szCs w:val="20"/>
        </w:rPr>
        <w:t xml:space="preserve">ha anche identificato una forte </w:t>
      </w:r>
      <w:r>
        <w:rPr>
          <w:rFonts w:ascii="Optimistic Text" w:eastAsia="Optimistic Text" w:hAnsi="Optimistic Text" w:cs="Optimistic Text"/>
          <w:b/>
          <w:sz w:val="20"/>
          <w:szCs w:val="20"/>
        </w:rPr>
        <w:t xml:space="preserve">correlazione tra la posizione che i Paesi occupano nel </w:t>
      </w:r>
      <w:r>
        <w:rPr>
          <w:rFonts w:ascii="Optimistic Text" w:eastAsia="Optimistic Text" w:hAnsi="Optimistic Text" w:cs="Optimistic Text"/>
          <w:b/>
          <w:i/>
          <w:sz w:val="20"/>
          <w:szCs w:val="20"/>
        </w:rPr>
        <w:t>Digital Index PMI</w:t>
      </w:r>
      <w:r>
        <w:rPr>
          <w:rFonts w:ascii="Optimistic Text" w:eastAsia="Optimistic Text" w:hAnsi="Optimistic Text" w:cs="Optimistic Text"/>
          <w:b/>
          <w:sz w:val="20"/>
          <w:szCs w:val="20"/>
        </w:rPr>
        <w:t xml:space="preserve"> </w:t>
      </w:r>
      <w:r>
        <w:rPr>
          <w:rFonts w:ascii="Optimistic Text" w:eastAsia="Optimistic Text" w:hAnsi="Optimistic Text" w:cs="Optimistic Text"/>
          <w:b/>
          <w:sz w:val="20"/>
          <w:szCs w:val="20"/>
        </w:rPr>
        <w:t>e la produttività del lavoro</w:t>
      </w:r>
      <w:r>
        <w:rPr>
          <w:rFonts w:ascii="Optimistic Text" w:eastAsia="Optimistic Text" w:hAnsi="Optimistic Text" w:cs="Optimistic Text"/>
          <w:b/>
          <w:sz w:val="20"/>
          <w:szCs w:val="20"/>
          <w:vertAlign w:val="superscript"/>
        </w:rPr>
        <w:footnoteReference w:id="6"/>
      </w:r>
      <w:r>
        <w:rPr>
          <w:rFonts w:ascii="Optimistic Text" w:eastAsia="Optimistic Text" w:hAnsi="Optimistic Text" w:cs="Optimistic Text"/>
          <w:b/>
          <w:sz w:val="20"/>
          <w:szCs w:val="20"/>
        </w:rPr>
        <w:t xml:space="preserve"> nelle piccole e medie imprese</w:t>
      </w:r>
      <w:r>
        <w:rPr>
          <w:rFonts w:ascii="Optimistic Text" w:eastAsia="Optimistic Text" w:hAnsi="Optimistic Text" w:cs="Optimistic Text"/>
          <w:sz w:val="20"/>
          <w:szCs w:val="20"/>
        </w:rPr>
        <w:t xml:space="preserve">. </w:t>
      </w:r>
    </w:p>
    <w:p w14:paraId="17A7FE54" w14:textId="77777777" w:rsidR="001257D3" w:rsidRDefault="001257D3" w:rsidP="00860E14">
      <w:pPr>
        <w:spacing w:line="230" w:lineRule="exact"/>
        <w:jc w:val="both"/>
        <w:rPr>
          <w:rFonts w:ascii="Optimistic Text" w:eastAsia="Optimistic Text" w:hAnsi="Optimistic Text" w:cs="Optimistic Text"/>
          <w:sz w:val="20"/>
          <w:szCs w:val="20"/>
        </w:rPr>
      </w:pPr>
    </w:p>
    <w:p w14:paraId="22D495C4" w14:textId="77777777" w:rsidR="001257D3" w:rsidRDefault="006E7549" w:rsidP="00860E14">
      <w:pPr>
        <w:spacing w:line="230" w:lineRule="exact"/>
        <w:jc w:val="both"/>
        <w:rPr>
          <w:rFonts w:ascii="Optimistic Text" w:eastAsia="Optimistic Text" w:hAnsi="Optimistic Text" w:cs="Optimistic Text"/>
          <w:sz w:val="20"/>
          <w:szCs w:val="20"/>
        </w:rPr>
      </w:pPr>
      <w:r>
        <w:rPr>
          <w:rFonts w:ascii="Optimistic Text" w:eastAsia="Optimistic Text" w:hAnsi="Optimistic Text" w:cs="Optimistic Text"/>
          <w:sz w:val="20"/>
          <w:szCs w:val="20"/>
        </w:rPr>
        <w:t>L’</w:t>
      </w:r>
      <w:r>
        <w:rPr>
          <w:rFonts w:ascii="Optimistic Text" w:eastAsia="Optimistic Text" w:hAnsi="Optimistic Text" w:cs="Optimistic Text"/>
          <w:b/>
          <w:sz w:val="20"/>
          <w:szCs w:val="20"/>
        </w:rPr>
        <w:t>Italia</w:t>
      </w:r>
      <w:r>
        <w:rPr>
          <w:rFonts w:ascii="Optimistic Text" w:eastAsia="Optimistic Text" w:hAnsi="Optimistic Text" w:cs="Optimistic Text"/>
          <w:sz w:val="20"/>
          <w:szCs w:val="20"/>
        </w:rPr>
        <w:t xml:space="preserve"> ha attualmente un punteggio di 51 (su una scala da 0=min a 100=max) nel Digital Index PMI. Se raggiungesse il punteggio di 80, attestandosi ai livelli dei 3 Paesi Best performer (Danimarca, Finlandia e Svezia), </w:t>
      </w:r>
      <w:r>
        <w:rPr>
          <w:rFonts w:ascii="Optimistic Text" w:eastAsia="Optimistic Text" w:hAnsi="Optimistic Text" w:cs="Optimistic Text"/>
          <w:b/>
          <w:sz w:val="20"/>
          <w:szCs w:val="20"/>
        </w:rPr>
        <w:t>potrebbe aumentare la produttività del lavor</w:t>
      </w:r>
      <w:r>
        <w:rPr>
          <w:rFonts w:ascii="Optimistic Text" w:eastAsia="Optimistic Text" w:hAnsi="Optimistic Text" w:cs="Optimistic Text"/>
          <w:b/>
          <w:sz w:val="20"/>
          <w:szCs w:val="20"/>
        </w:rPr>
        <w:t>o nelle PM</w:t>
      </w:r>
      <w:r>
        <w:rPr>
          <w:rFonts w:ascii="Optimistic Text" w:eastAsia="Optimistic Text" w:hAnsi="Optimistic Text" w:cs="Optimistic Text"/>
          <w:sz w:val="20"/>
          <w:szCs w:val="20"/>
        </w:rPr>
        <w:t xml:space="preserve">I fino al 9,2%, </w:t>
      </w:r>
      <w:r>
        <w:rPr>
          <w:rFonts w:ascii="Optimistic Text" w:eastAsia="Optimistic Text" w:hAnsi="Optimistic Text" w:cs="Optimistic Text"/>
          <w:b/>
          <w:sz w:val="20"/>
          <w:szCs w:val="20"/>
        </w:rPr>
        <w:t xml:space="preserve">generando fino a 24,8 miliardi di euro aggiuntivi di contributo al PIL, </w:t>
      </w:r>
      <w:r>
        <w:rPr>
          <w:rFonts w:ascii="Optimistic Text" w:eastAsia="Optimistic Text" w:hAnsi="Optimistic Text" w:cs="Optimistic Text"/>
          <w:sz w:val="20"/>
          <w:szCs w:val="20"/>
        </w:rPr>
        <w:t>che corrispondono al 7,9% del PIL attualmente generato dalle PMI italiane.</w:t>
      </w:r>
    </w:p>
    <w:p w14:paraId="5082367D" w14:textId="77777777" w:rsidR="001257D3" w:rsidRDefault="001257D3" w:rsidP="00860E14">
      <w:pPr>
        <w:spacing w:line="230" w:lineRule="exact"/>
        <w:jc w:val="both"/>
        <w:rPr>
          <w:rFonts w:ascii="Optimistic Text" w:eastAsia="Optimistic Text" w:hAnsi="Optimistic Text" w:cs="Optimistic Text"/>
          <w:sz w:val="20"/>
          <w:szCs w:val="20"/>
        </w:rPr>
      </w:pPr>
    </w:p>
    <w:p w14:paraId="2E713709" w14:textId="77777777" w:rsidR="001257D3" w:rsidRDefault="006E7549" w:rsidP="00860E14">
      <w:pPr>
        <w:spacing w:after="60" w:line="230" w:lineRule="exact"/>
        <w:jc w:val="both"/>
        <w:rPr>
          <w:rFonts w:ascii="Optimistic Text" w:eastAsia="Optimistic Text" w:hAnsi="Optimistic Text" w:cs="Optimistic Text"/>
          <w:b/>
          <w:sz w:val="20"/>
          <w:szCs w:val="20"/>
          <w:u w:val="single"/>
        </w:rPr>
      </w:pPr>
      <w:r>
        <w:rPr>
          <w:rFonts w:ascii="Optimistic Text" w:eastAsia="Optimistic Text" w:hAnsi="Optimistic Text" w:cs="Optimistic Text"/>
          <w:b/>
          <w:sz w:val="20"/>
          <w:szCs w:val="20"/>
          <w:u w:val="single"/>
        </w:rPr>
        <w:t>I social network</w:t>
      </w:r>
      <w:r>
        <w:rPr>
          <w:rFonts w:ascii="Optimistic Text" w:eastAsia="Optimistic Text" w:hAnsi="Optimistic Text" w:cs="Optimistic Text"/>
          <w:b/>
          <w:color w:val="980000"/>
          <w:sz w:val="20"/>
          <w:szCs w:val="20"/>
          <w:u w:val="single"/>
        </w:rPr>
        <w:t xml:space="preserve"> </w:t>
      </w:r>
      <w:r>
        <w:rPr>
          <w:rFonts w:ascii="Optimistic Text" w:eastAsia="Optimistic Text" w:hAnsi="Optimistic Text" w:cs="Optimistic Text"/>
          <w:b/>
          <w:sz w:val="20"/>
          <w:szCs w:val="20"/>
          <w:u w:val="single"/>
        </w:rPr>
        <w:t>come leva di crescita e sviluppo delle PMI italiane</w:t>
      </w:r>
    </w:p>
    <w:p w14:paraId="4859195A" w14:textId="77777777" w:rsidR="001257D3" w:rsidRDefault="006E7549" w:rsidP="00860E14">
      <w:pPr>
        <w:spacing w:line="230" w:lineRule="exact"/>
        <w:jc w:val="both"/>
        <w:rPr>
          <w:rFonts w:ascii="Optimistic Text" w:eastAsia="Optimistic Text" w:hAnsi="Optimistic Text" w:cs="Optimistic Text"/>
          <w:b/>
          <w:sz w:val="20"/>
          <w:szCs w:val="20"/>
          <w:highlight w:val="white"/>
        </w:rPr>
      </w:pPr>
      <w:r>
        <w:rPr>
          <w:rFonts w:ascii="Optimistic Text" w:eastAsia="Optimistic Text" w:hAnsi="Optimistic Text" w:cs="Optimistic Text"/>
          <w:sz w:val="20"/>
          <w:szCs w:val="20"/>
        </w:rPr>
        <w:t>Un focus dell</w:t>
      </w:r>
      <w:r>
        <w:rPr>
          <w:rFonts w:ascii="Optimistic Text" w:eastAsia="Optimistic Text" w:hAnsi="Optimistic Text" w:cs="Optimistic Text"/>
          <w:sz w:val="20"/>
          <w:szCs w:val="20"/>
        </w:rPr>
        <w:t xml:space="preserve">o </w:t>
      </w:r>
      <w:r>
        <w:rPr>
          <w:rFonts w:ascii="Optimistic Text" w:eastAsia="Optimistic Text" w:hAnsi="Optimistic Text" w:cs="Optimistic Text"/>
          <w:b/>
          <w:sz w:val="20"/>
          <w:szCs w:val="20"/>
        </w:rPr>
        <w:t>studio, condotto su 30 PMI che hanno utilizzato in maniera efficace i social network per raggiungere nuovi client</w:t>
      </w:r>
      <w:r>
        <w:rPr>
          <w:rFonts w:ascii="Optimistic Text" w:eastAsia="Optimistic Text" w:hAnsi="Optimistic Text" w:cs="Optimistic Text"/>
          <w:sz w:val="20"/>
          <w:szCs w:val="20"/>
        </w:rPr>
        <w:t>i, ha dimostrato concretamente che la digitalizzazione rende più produttive le piccole e medie imprese e favorisce l’aumento dell’occupazione</w:t>
      </w:r>
      <w:r>
        <w:rPr>
          <w:rFonts w:ascii="Optimistic Text" w:eastAsia="Optimistic Text" w:hAnsi="Optimistic Text" w:cs="Optimistic Text"/>
          <w:sz w:val="20"/>
          <w:szCs w:val="20"/>
        </w:rPr>
        <w:t xml:space="preserve">. In particolare, l’analisi ha rilevato </w:t>
      </w:r>
      <w:proofErr w:type="gramStart"/>
      <w:r>
        <w:rPr>
          <w:rFonts w:ascii="Optimistic Text" w:eastAsia="Optimistic Text" w:hAnsi="Optimistic Text" w:cs="Optimistic Text"/>
          <w:b/>
          <w:sz w:val="20"/>
          <w:szCs w:val="20"/>
        </w:rPr>
        <w:t>4</w:t>
      </w:r>
      <w:proofErr w:type="gramEnd"/>
      <w:r>
        <w:rPr>
          <w:rFonts w:ascii="Optimistic Text" w:eastAsia="Optimistic Text" w:hAnsi="Optimistic Text" w:cs="Optimistic Text"/>
          <w:b/>
          <w:sz w:val="20"/>
          <w:szCs w:val="20"/>
        </w:rPr>
        <w:t xml:space="preserve"> benefici chiave ottenuti dalle PMI</w:t>
      </w:r>
      <w:r>
        <w:rPr>
          <w:rFonts w:ascii="Optimistic Text" w:eastAsia="Optimistic Text" w:hAnsi="Optimistic Text" w:cs="Optimistic Text"/>
          <w:sz w:val="20"/>
          <w:szCs w:val="20"/>
        </w:rPr>
        <w:t>, che si traducono nell'</w:t>
      </w:r>
      <w:r>
        <w:rPr>
          <w:rFonts w:ascii="Optimistic Text" w:eastAsia="Optimistic Text" w:hAnsi="Optimistic Text" w:cs="Optimistic Text"/>
          <w:b/>
          <w:sz w:val="20"/>
          <w:szCs w:val="20"/>
        </w:rPr>
        <w:t xml:space="preserve">aumento dei ricavi, del numero di clienti effettivamente raggiunti, dei follower sui social network e degli investimenti. </w:t>
      </w:r>
    </w:p>
    <w:p w14:paraId="1D2E7DAB"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1B97D926" w14:textId="77777777" w:rsidR="001257D3" w:rsidRDefault="006E7549" w:rsidP="00860E14">
      <w:pPr>
        <w:spacing w:line="230" w:lineRule="exact"/>
        <w:jc w:val="both"/>
        <w:rPr>
          <w:rFonts w:ascii="Optimistic Text" w:eastAsia="Optimistic Text" w:hAnsi="Optimistic Text" w:cs="Optimistic Text"/>
          <w:sz w:val="20"/>
          <w:szCs w:val="20"/>
          <w:highlight w:val="white"/>
        </w:rPr>
      </w:pPr>
      <w:r>
        <w:rPr>
          <w:rFonts w:ascii="Optimistic Text" w:eastAsia="Optimistic Text" w:hAnsi="Optimistic Text" w:cs="Optimistic Text"/>
          <w:sz w:val="20"/>
          <w:szCs w:val="20"/>
          <w:highlight w:val="white"/>
        </w:rPr>
        <w:t>I</w:t>
      </w:r>
      <w:r>
        <w:rPr>
          <w:rFonts w:ascii="Optimistic Text" w:eastAsia="Optimistic Text" w:hAnsi="Optimistic Text" w:cs="Optimistic Text"/>
          <w:b/>
          <w:sz w:val="20"/>
          <w:szCs w:val="20"/>
          <w:highlight w:val="white"/>
        </w:rPr>
        <w:t xml:space="preserve"> canali social e digital, infat</w:t>
      </w:r>
      <w:r>
        <w:rPr>
          <w:rFonts w:ascii="Optimistic Text" w:eastAsia="Optimistic Text" w:hAnsi="Optimistic Text" w:cs="Optimistic Text"/>
          <w:b/>
          <w:sz w:val="20"/>
          <w:szCs w:val="20"/>
          <w:highlight w:val="white"/>
        </w:rPr>
        <w:t xml:space="preserve">ti, hanno consentito alle PMI analizzate di far crescere di circa il 20% i propri ricavi, </w:t>
      </w:r>
      <w:r>
        <w:rPr>
          <w:rFonts w:ascii="Optimistic Text" w:eastAsia="Optimistic Text" w:hAnsi="Optimistic Text" w:cs="Optimistic Text"/>
          <w:sz w:val="20"/>
          <w:szCs w:val="20"/>
          <w:highlight w:val="white"/>
        </w:rPr>
        <w:t xml:space="preserve">senza dover investire nell’apertura di punti vendita e spazi fisici. I social network sono stati un prezioso alleato anche nel 2020, all’apice della pandemia, perché </w:t>
      </w:r>
      <w:r>
        <w:rPr>
          <w:rFonts w:ascii="Optimistic Text" w:eastAsia="Optimistic Text" w:hAnsi="Optimistic Text" w:cs="Optimistic Text"/>
          <w:sz w:val="20"/>
          <w:szCs w:val="20"/>
          <w:highlight w:val="white"/>
        </w:rPr>
        <w:t xml:space="preserve">hanno consentito alle imprese di mantenere fino al 60% degli introiti. L’incremento dei ricavi è strettamente legato al portafoglio clienti, infatti, </w:t>
      </w:r>
      <w:r>
        <w:rPr>
          <w:rFonts w:ascii="Optimistic Text" w:eastAsia="Optimistic Text" w:hAnsi="Optimistic Text" w:cs="Optimistic Text"/>
          <w:b/>
          <w:sz w:val="20"/>
          <w:szCs w:val="20"/>
          <w:highlight w:val="white"/>
        </w:rPr>
        <w:t>le aziende che hanno saputo valorizzare i social network e i canali digital sono riuscite a far crescere d</w:t>
      </w:r>
      <w:r>
        <w:rPr>
          <w:rFonts w:ascii="Optimistic Text" w:eastAsia="Optimistic Text" w:hAnsi="Optimistic Text" w:cs="Optimistic Text"/>
          <w:b/>
          <w:sz w:val="20"/>
          <w:szCs w:val="20"/>
          <w:highlight w:val="white"/>
        </w:rPr>
        <w:t>el 30% la clientela,</w:t>
      </w:r>
      <w:r>
        <w:rPr>
          <w:rFonts w:ascii="Optimistic Text" w:eastAsia="Optimistic Text" w:hAnsi="Optimistic Text" w:cs="Optimistic Text"/>
          <w:sz w:val="20"/>
          <w:szCs w:val="20"/>
          <w:highlight w:val="white"/>
        </w:rPr>
        <w:t xml:space="preserve"> diffondendosi capillarmente su tutto il territorio nazionale e acquisendo il 10% in più di nuovi clienti sui mercati internazionali. </w:t>
      </w:r>
    </w:p>
    <w:p w14:paraId="2B7239FB"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58272E58" w14:textId="77777777" w:rsidR="001257D3" w:rsidRDefault="006E7549" w:rsidP="00860E14">
      <w:pPr>
        <w:spacing w:line="230" w:lineRule="exact"/>
        <w:jc w:val="both"/>
        <w:rPr>
          <w:rFonts w:ascii="Optimistic Text" w:eastAsia="Optimistic Text" w:hAnsi="Optimistic Text" w:cs="Optimistic Text"/>
          <w:sz w:val="20"/>
          <w:szCs w:val="20"/>
          <w:highlight w:val="white"/>
        </w:rPr>
      </w:pPr>
      <w:r>
        <w:rPr>
          <w:rFonts w:ascii="Optimistic Text" w:eastAsia="Optimistic Text" w:hAnsi="Optimistic Text" w:cs="Optimistic Text"/>
          <w:sz w:val="20"/>
          <w:szCs w:val="20"/>
          <w:highlight w:val="white"/>
        </w:rPr>
        <w:t xml:space="preserve">Lo studio rivela anche che i social network hanno permesso alle PMI di </w:t>
      </w:r>
      <w:r>
        <w:rPr>
          <w:rFonts w:ascii="Optimistic Text" w:eastAsia="Optimistic Text" w:hAnsi="Optimistic Text" w:cs="Optimistic Text"/>
          <w:b/>
          <w:sz w:val="20"/>
          <w:szCs w:val="20"/>
          <w:highlight w:val="white"/>
        </w:rPr>
        <w:t>incrementare la propria visib</w:t>
      </w:r>
      <w:r>
        <w:rPr>
          <w:rFonts w:ascii="Optimistic Text" w:eastAsia="Optimistic Text" w:hAnsi="Optimistic Text" w:cs="Optimistic Text"/>
          <w:b/>
          <w:sz w:val="20"/>
          <w:szCs w:val="20"/>
          <w:highlight w:val="white"/>
        </w:rPr>
        <w:t xml:space="preserve">ilità, registrando un aumento del numero dei follower pari al 40% </w:t>
      </w:r>
      <w:r>
        <w:rPr>
          <w:rFonts w:ascii="Optimistic Text" w:eastAsia="Optimistic Text" w:hAnsi="Optimistic Text" w:cs="Optimistic Text"/>
          <w:sz w:val="20"/>
          <w:szCs w:val="20"/>
          <w:highlight w:val="white"/>
        </w:rPr>
        <w:t xml:space="preserve">e, di conseguenza, una </w:t>
      </w:r>
      <w:r>
        <w:rPr>
          <w:rFonts w:ascii="Optimistic Text" w:eastAsia="Optimistic Text" w:hAnsi="Optimistic Text" w:cs="Optimistic Text"/>
          <w:b/>
          <w:sz w:val="20"/>
          <w:szCs w:val="20"/>
          <w:highlight w:val="white"/>
        </w:rPr>
        <w:t>crescita del 50% delle visite presso gli store fisici.</w:t>
      </w:r>
      <w:r>
        <w:rPr>
          <w:rFonts w:ascii="Optimistic Text" w:eastAsia="Optimistic Text" w:hAnsi="Optimistic Text" w:cs="Optimistic Text"/>
          <w:sz w:val="20"/>
          <w:szCs w:val="20"/>
          <w:highlight w:val="white"/>
        </w:rPr>
        <w:t xml:space="preserve"> Inoltre, i benefici attivati dai canali social e digital hanno agevolato crescenti investimenti in tecnologia e favorito la formazione digitale dei dipendenti, stimolando di oltre il 60% gli investimenti. </w:t>
      </w:r>
    </w:p>
    <w:p w14:paraId="7229CFD7"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49175E32" w14:textId="77777777" w:rsidR="001257D3" w:rsidRDefault="006E7549" w:rsidP="00860E14">
      <w:pPr>
        <w:spacing w:line="230" w:lineRule="exact"/>
        <w:jc w:val="both"/>
        <w:rPr>
          <w:rFonts w:ascii="Optimistic Text" w:eastAsia="Optimistic Text" w:hAnsi="Optimistic Text" w:cs="Optimistic Text"/>
          <w:sz w:val="20"/>
          <w:szCs w:val="20"/>
          <w:highlight w:val="white"/>
        </w:rPr>
      </w:pPr>
      <w:r>
        <w:rPr>
          <w:rFonts w:ascii="Optimistic Text" w:eastAsia="Optimistic Text" w:hAnsi="Optimistic Text" w:cs="Optimistic Text"/>
          <w:sz w:val="20"/>
          <w:szCs w:val="20"/>
          <w:highlight w:val="white"/>
        </w:rPr>
        <w:t>I social network rappresentano, quindi, un impor</w:t>
      </w:r>
      <w:r>
        <w:rPr>
          <w:rFonts w:ascii="Optimistic Text" w:eastAsia="Optimistic Text" w:hAnsi="Optimistic Text" w:cs="Optimistic Text"/>
          <w:sz w:val="20"/>
          <w:szCs w:val="20"/>
          <w:highlight w:val="white"/>
        </w:rPr>
        <w:t xml:space="preserve">tante fattore abilitante del livello di digitalizzazione delle PMI. Secondo lo studio, una </w:t>
      </w:r>
      <w:r>
        <w:rPr>
          <w:rFonts w:ascii="Optimistic Text" w:eastAsia="Optimistic Text" w:hAnsi="Optimistic Text" w:cs="Optimistic Text"/>
          <w:b/>
          <w:sz w:val="20"/>
          <w:szCs w:val="20"/>
          <w:highlight w:val="white"/>
        </w:rPr>
        <w:t>crescita del 77% nella quota di PMI che utilizzano i social network potrebbe produrre fino a 10,2 miliardi di euro aggiuntivi di contributo al PIL</w:t>
      </w:r>
      <w:r>
        <w:rPr>
          <w:rFonts w:ascii="Optimistic Text" w:eastAsia="Optimistic Text" w:hAnsi="Optimistic Text" w:cs="Optimistic Text"/>
          <w:sz w:val="20"/>
          <w:szCs w:val="20"/>
          <w:highlight w:val="white"/>
        </w:rPr>
        <w:t xml:space="preserve"> e incrementare in </w:t>
      </w:r>
      <w:r>
        <w:rPr>
          <w:rFonts w:ascii="Optimistic Text" w:eastAsia="Optimistic Text" w:hAnsi="Optimistic Text" w:cs="Optimistic Text"/>
          <w:sz w:val="20"/>
          <w:szCs w:val="20"/>
          <w:highlight w:val="white"/>
        </w:rPr>
        <w:t xml:space="preserve">maniera significativa l’occupazione del nostro Paese, con oltre </w:t>
      </w:r>
      <w:r>
        <w:rPr>
          <w:rFonts w:ascii="Optimistic Text" w:eastAsia="Optimistic Text" w:hAnsi="Optimistic Text" w:cs="Optimistic Text"/>
          <w:b/>
          <w:sz w:val="20"/>
          <w:szCs w:val="20"/>
          <w:highlight w:val="white"/>
        </w:rPr>
        <w:t>208 mila nuovi lavoratori nelle PMI</w:t>
      </w:r>
      <w:r>
        <w:rPr>
          <w:rFonts w:ascii="Optimistic Text" w:eastAsia="Optimistic Text" w:hAnsi="Optimistic Text" w:cs="Optimistic Text"/>
          <w:sz w:val="20"/>
          <w:szCs w:val="20"/>
          <w:highlight w:val="white"/>
        </w:rPr>
        <w:t>.</w:t>
      </w:r>
    </w:p>
    <w:p w14:paraId="20857E01" w14:textId="77777777" w:rsidR="001257D3" w:rsidRDefault="001257D3" w:rsidP="00860E14">
      <w:pPr>
        <w:spacing w:line="230" w:lineRule="exact"/>
        <w:jc w:val="both"/>
        <w:rPr>
          <w:rFonts w:ascii="Optimistic Text" w:eastAsia="Optimistic Text" w:hAnsi="Optimistic Text" w:cs="Optimistic Text"/>
          <w:sz w:val="20"/>
          <w:szCs w:val="20"/>
          <w:highlight w:val="white"/>
        </w:rPr>
      </w:pPr>
    </w:p>
    <w:p w14:paraId="3C3FBE09" w14:textId="77777777" w:rsidR="001257D3" w:rsidRDefault="006E7549" w:rsidP="00860E14">
      <w:pPr>
        <w:spacing w:line="230" w:lineRule="exact"/>
        <w:jc w:val="both"/>
        <w:rPr>
          <w:rFonts w:ascii="Optimistic Text" w:eastAsia="Optimistic Text" w:hAnsi="Optimistic Text" w:cs="Optimistic Text"/>
          <w:sz w:val="20"/>
          <w:szCs w:val="20"/>
          <w:highlight w:val="green"/>
        </w:rPr>
      </w:pPr>
      <w:r>
        <w:rPr>
          <w:rFonts w:ascii="Optimistic Text" w:eastAsia="Optimistic Text" w:hAnsi="Optimistic Text" w:cs="Optimistic Text"/>
          <w:i/>
          <w:sz w:val="20"/>
          <w:szCs w:val="20"/>
          <w:highlight w:val="white"/>
        </w:rPr>
        <w:t xml:space="preserve">“Oggi </w:t>
      </w:r>
      <w:r>
        <w:rPr>
          <w:rFonts w:ascii="Optimistic Text" w:eastAsia="Optimistic Text" w:hAnsi="Optimistic Text" w:cs="Optimistic Text"/>
          <w:i/>
          <w:sz w:val="20"/>
          <w:szCs w:val="20"/>
        </w:rPr>
        <w:t xml:space="preserve">siamo a un punto di svolta tecnologico. L'accelerazione digitale, a cui abbiamo assistito negli ultimi anni, ha dimostrato alle aziende di tutte le </w:t>
      </w:r>
      <w:r>
        <w:rPr>
          <w:rFonts w:ascii="Optimistic Text" w:eastAsia="Optimistic Text" w:hAnsi="Optimistic Text" w:cs="Optimistic Text"/>
          <w:i/>
          <w:sz w:val="20"/>
          <w:szCs w:val="20"/>
        </w:rPr>
        <w:t xml:space="preserve">dimensioni che si sono aperte nuove strade e nuove opportunità di crescita e che è necessario continuare a innovare per rimanere rilevanti e </w:t>
      </w:r>
      <w:r>
        <w:rPr>
          <w:rFonts w:ascii="Optimistic Text" w:eastAsia="Optimistic Text" w:hAnsi="Optimistic Text" w:cs="Optimistic Text"/>
          <w:i/>
          <w:sz w:val="20"/>
          <w:szCs w:val="20"/>
        </w:rPr>
        <w:lastRenderedPageBreak/>
        <w:t>competitive. Una volta pensavamo che l'economia tradizionale e l'economia digitale fossero entità separate. Ora son</w:t>
      </w:r>
      <w:r>
        <w:rPr>
          <w:rFonts w:ascii="Optimistic Text" w:eastAsia="Optimistic Text" w:hAnsi="Optimistic Text" w:cs="Optimistic Text"/>
          <w:i/>
          <w:sz w:val="20"/>
          <w:szCs w:val="20"/>
        </w:rPr>
        <w:t>o indivisibili. Gli strumenti digitali sono al centro delle attività di ogni settore e organizzazione e non sono mai stati così importanti come in questo momento</w:t>
      </w:r>
      <w:r>
        <w:rPr>
          <w:rFonts w:ascii="Optimistic Text" w:eastAsia="Optimistic Text" w:hAnsi="Optimistic Text" w:cs="Optimistic Text"/>
          <w:sz w:val="20"/>
          <w:szCs w:val="20"/>
          <w:highlight w:val="white"/>
        </w:rPr>
        <w:t xml:space="preserve">. - ha dichiarato </w:t>
      </w:r>
      <w:r>
        <w:rPr>
          <w:rFonts w:ascii="Optimistic Text" w:eastAsia="Optimistic Text" w:hAnsi="Optimistic Text" w:cs="Optimistic Text"/>
          <w:b/>
          <w:sz w:val="20"/>
          <w:szCs w:val="20"/>
          <w:highlight w:val="white"/>
        </w:rPr>
        <w:t>Luca Colombo,</w:t>
      </w:r>
      <w:r>
        <w:rPr>
          <w:rFonts w:ascii="Optimistic Text" w:eastAsia="Optimistic Text" w:hAnsi="Optimistic Text" w:cs="Optimistic Text"/>
          <w:sz w:val="20"/>
          <w:szCs w:val="20"/>
          <w:highlight w:val="white"/>
        </w:rPr>
        <w:t xml:space="preserve"> </w:t>
      </w:r>
      <w:r>
        <w:rPr>
          <w:rFonts w:ascii="Optimistic Text" w:eastAsia="Optimistic Text" w:hAnsi="Optimistic Text" w:cs="Optimistic Text"/>
          <w:b/>
          <w:sz w:val="20"/>
          <w:szCs w:val="20"/>
          <w:highlight w:val="white"/>
        </w:rPr>
        <w:t>Country Director di Meta in Ita</w:t>
      </w:r>
      <w:r>
        <w:rPr>
          <w:rFonts w:ascii="Optimistic Text" w:eastAsia="Optimistic Text" w:hAnsi="Optimistic Text" w:cs="Optimistic Text"/>
          <w:b/>
          <w:sz w:val="20"/>
          <w:szCs w:val="20"/>
        </w:rPr>
        <w:t>lia</w:t>
      </w:r>
      <w:r>
        <w:rPr>
          <w:rFonts w:ascii="Optimistic Text" w:eastAsia="Optimistic Text" w:hAnsi="Optimistic Text" w:cs="Optimistic Text"/>
          <w:sz w:val="20"/>
          <w:szCs w:val="20"/>
        </w:rPr>
        <w:t xml:space="preserve"> - </w:t>
      </w:r>
      <w:r>
        <w:rPr>
          <w:rFonts w:ascii="Optimistic Text" w:eastAsia="Optimistic Text" w:hAnsi="Optimistic Text" w:cs="Optimistic Text"/>
          <w:i/>
          <w:sz w:val="20"/>
          <w:szCs w:val="20"/>
        </w:rPr>
        <w:t>Lo</w:t>
      </w:r>
      <w:r>
        <w:rPr>
          <w:rFonts w:ascii="Optimistic Text" w:eastAsia="Optimistic Text" w:hAnsi="Optimistic Text" w:cs="Optimistic Text"/>
          <w:i/>
          <w:sz w:val="20"/>
          <w:szCs w:val="20"/>
          <w:highlight w:val="white"/>
        </w:rPr>
        <w:t xml:space="preserve"> studio realizzato da Th</w:t>
      </w:r>
      <w:r>
        <w:rPr>
          <w:rFonts w:ascii="Optimistic Text" w:eastAsia="Optimistic Text" w:hAnsi="Optimistic Text" w:cs="Optimistic Text"/>
          <w:i/>
          <w:sz w:val="20"/>
          <w:szCs w:val="20"/>
          <w:highlight w:val="white"/>
        </w:rPr>
        <w:t>e European House - Ambrosetti dimostra, infatti, che il digitale può</w:t>
      </w:r>
      <w:r>
        <w:rPr>
          <w:rFonts w:ascii="Optimistic Text" w:eastAsia="Optimistic Text" w:hAnsi="Optimistic Text" w:cs="Optimistic Text"/>
          <w:i/>
          <w:sz w:val="20"/>
          <w:szCs w:val="20"/>
        </w:rPr>
        <w:t xml:space="preserve"> contribuire a far crescere in modo significativ</w:t>
      </w:r>
      <w:r>
        <w:rPr>
          <w:rFonts w:ascii="Optimistic Text" w:eastAsia="Optimistic Text" w:hAnsi="Optimistic Text" w:cs="Optimistic Text"/>
          <w:i/>
          <w:sz w:val="20"/>
          <w:szCs w:val="20"/>
          <w:highlight w:val="white"/>
        </w:rPr>
        <w:t xml:space="preserve">o l’occupazione, anche in quegli ambiti in cui il nostro Paese è ancora fanalino di coda in Europa. </w:t>
      </w:r>
      <w:r>
        <w:rPr>
          <w:rFonts w:ascii="Optimistic Text" w:eastAsia="Optimistic Text" w:hAnsi="Optimistic Text" w:cs="Optimistic Text"/>
          <w:i/>
          <w:sz w:val="20"/>
          <w:szCs w:val="20"/>
        </w:rPr>
        <w:t xml:space="preserve">Basti pensare che ben 75 mila </w:t>
      </w:r>
      <w:r>
        <w:rPr>
          <w:rFonts w:ascii="Optimistic Text" w:eastAsia="Optimistic Text" w:hAnsi="Optimistic Text" w:cs="Optimistic Text"/>
          <w:i/>
          <w:sz w:val="20"/>
          <w:szCs w:val="20"/>
          <w:highlight w:val="white"/>
        </w:rPr>
        <w:t xml:space="preserve">delle 208 </w:t>
      </w:r>
      <w:r>
        <w:rPr>
          <w:rFonts w:ascii="Optimistic Text" w:eastAsia="Optimistic Text" w:hAnsi="Optimistic Text" w:cs="Optimistic Text"/>
          <w:i/>
          <w:sz w:val="20"/>
          <w:szCs w:val="20"/>
          <w:highlight w:val="white"/>
        </w:rPr>
        <w:t>mila potenziali nuove posizioni lavorative nelle P</w:t>
      </w:r>
      <w:r>
        <w:rPr>
          <w:rFonts w:ascii="Optimistic Text" w:eastAsia="Optimistic Text" w:hAnsi="Optimistic Text" w:cs="Optimistic Text"/>
          <w:i/>
          <w:sz w:val="20"/>
          <w:szCs w:val="20"/>
        </w:rPr>
        <w:t>MI, sarebbero legate allo sviluppo software, al web marketing e al community management”.</w:t>
      </w:r>
    </w:p>
    <w:p w14:paraId="746A38A8" w14:textId="77777777" w:rsidR="001257D3" w:rsidRDefault="001257D3" w:rsidP="00860E14">
      <w:pPr>
        <w:spacing w:line="230" w:lineRule="exact"/>
        <w:jc w:val="both"/>
        <w:rPr>
          <w:rFonts w:ascii="Optimistic Text" w:eastAsia="Optimistic Text" w:hAnsi="Optimistic Text" w:cs="Optimistic Text"/>
          <w:sz w:val="20"/>
          <w:szCs w:val="20"/>
        </w:rPr>
      </w:pPr>
    </w:p>
    <w:p w14:paraId="2A0C799F" w14:textId="77777777" w:rsidR="001257D3" w:rsidRDefault="006E7549" w:rsidP="00860E14">
      <w:pPr>
        <w:spacing w:line="230" w:lineRule="exact"/>
        <w:jc w:val="both"/>
        <w:rPr>
          <w:rFonts w:ascii="Optimistic Text" w:eastAsia="Optimistic Text" w:hAnsi="Optimistic Text" w:cs="Optimistic Text"/>
          <w:b/>
          <w:sz w:val="20"/>
          <w:szCs w:val="20"/>
          <w:highlight w:val="white"/>
        </w:rPr>
      </w:pPr>
      <w:r>
        <w:rPr>
          <w:rFonts w:ascii="Optimistic Text" w:eastAsia="Optimistic Text" w:hAnsi="Optimistic Text" w:cs="Optimistic Text"/>
          <w:i/>
          <w:sz w:val="20"/>
          <w:szCs w:val="20"/>
          <w:highlight w:val="white"/>
        </w:rPr>
        <w:t>“L’emergenza COVID-19 ha reso evidente la necessità di migliorare il livello di digitalizzazione del Paese. Nonosta</w:t>
      </w:r>
      <w:r>
        <w:rPr>
          <w:rFonts w:ascii="Optimistic Text" w:eastAsia="Optimistic Text" w:hAnsi="Optimistic Text" w:cs="Optimistic Text"/>
          <w:i/>
          <w:sz w:val="20"/>
          <w:szCs w:val="20"/>
          <w:highlight w:val="white"/>
        </w:rPr>
        <w:t xml:space="preserve">nte le PMI italiane abbiano potenziato la collaborazione digitale nel 14,5% dei casi e la comunicazione con la clientela nel 12,7% dei casi, l’indicatore di sintesi denominato Digital Index PMI (costruito sulla base di 15 Key Performance </w:t>
      </w:r>
      <w:proofErr w:type="spellStart"/>
      <w:r>
        <w:rPr>
          <w:rFonts w:ascii="Optimistic Text" w:eastAsia="Optimistic Text" w:hAnsi="Optimistic Text" w:cs="Optimistic Text"/>
          <w:i/>
          <w:sz w:val="20"/>
          <w:szCs w:val="20"/>
          <w:highlight w:val="white"/>
        </w:rPr>
        <w:t>Indicator</w:t>
      </w:r>
      <w:proofErr w:type="spellEnd"/>
      <w:r>
        <w:rPr>
          <w:rFonts w:ascii="Optimistic Text" w:eastAsia="Optimistic Text" w:hAnsi="Optimistic Text" w:cs="Optimistic Text"/>
          <w:i/>
          <w:sz w:val="20"/>
          <w:szCs w:val="20"/>
          <w:highlight w:val="white"/>
        </w:rPr>
        <w:t xml:space="preserve"> comuni a</w:t>
      </w:r>
      <w:r>
        <w:rPr>
          <w:rFonts w:ascii="Optimistic Text" w:eastAsia="Optimistic Text" w:hAnsi="Optimistic Text" w:cs="Optimistic Text"/>
          <w:i/>
          <w:sz w:val="20"/>
          <w:szCs w:val="20"/>
          <w:highlight w:val="white"/>
        </w:rPr>
        <w:t xml:space="preserve"> tutti i Paesi della UE27 e con un punteggio da 0 a 100) che abbiamo realizzato ad hoc per Meta, posiziona le PMI italiane al </w:t>
      </w:r>
      <w:proofErr w:type="gramStart"/>
      <w:r>
        <w:rPr>
          <w:rFonts w:ascii="Optimistic Text" w:eastAsia="Optimistic Text" w:hAnsi="Optimistic Text" w:cs="Optimistic Text"/>
          <w:i/>
          <w:sz w:val="20"/>
          <w:szCs w:val="20"/>
          <w:highlight w:val="white"/>
        </w:rPr>
        <w:t>18°</w:t>
      </w:r>
      <w:proofErr w:type="gramEnd"/>
      <w:r>
        <w:rPr>
          <w:rFonts w:ascii="Optimistic Text" w:eastAsia="Optimistic Text" w:hAnsi="Optimistic Text" w:cs="Optimistic Text"/>
          <w:i/>
          <w:sz w:val="20"/>
          <w:szCs w:val="20"/>
          <w:highlight w:val="white"/>
        </w:rPr>
        <w:t xml:space="preserve"> posto in Europa per livello complessivo di digitalizzazione. Particolarmente critici sono i ritardi nell’ambito delle infrastr</w:t>
      </w:r>
      <w:r>
        <w:rPr>
          <w:rFonts w:ascii="Optimistic Text" w:eastAsia="Optimistic Text" w:hAnsi="Optimistic Text" w:cs="Optimistic Text"/>
          <w:i/>
          <w:sz w:val="20"/>
          <w:szCs w:val="20"/>
          <w:highlight w:val="white"/>
        </w:rPr>
        <w:t>utture di rete (23° posto) e delle competenze digitali nelle imprese (21° posto). È</w:t>
      </w:r>
      <w:r>
        <w:rPr>
          <w:rFonts w:ascii="Optimistic Text" w:eastAsia="Optimistic Text" w:hAnsi="Optimistic Text" w:cs="Optimistic Text"/>
          <w:i/>
          <w:color w:val="494949"/>
          <w:highlight w:val="white"/>
        </w:rPr>
        <w:t xml:space="preserve"> </w:t>
      </w:r>
      <w:r>
        <w:rPr>
          <w:rFonts w:ascii="Optimistic Text" w:eastAsia="Optimistic Text" w:hAnsi="Optimistic Text" w:cs="Optimistic Text"/>
          <w:i/>
          <w:sz w:val="20"/>
          <w:szCs w:val="20"/>
          <w:highlight w:val="white"/>
        </w:rPr>
        <w:t xml:space="preserve">quindi più che mai urgente intervenire per consentire il pieno dispiegamento del potenziale di crescita per il sistema Paese. Abbiamo infatti dimostrato che la crescita nell’uso dei social network potrebbe produrre fino a 10,2 miliardi di euro aggiuntivi </w:t>
      </w:r>
      <w:proofErr w:type="gramStart"/>
      <w:r>
        <w:rPr>
          <w:rFonts w:ascii="Optimistic Text" w:eastAsia="Optimistic Text" w:hAnsi="Optimistic Text" w:cs="Optimistic Text"/>
          <w:i/>
          <w:sz w:val="20"/>
          <w:szCs w:val="20"/>
          <w:highlight w:val="white"/>
        </w:rPr>
        <w:t>d</w:t>
      </w:r>
      <w:r>
        <w:rPr>
          <w:rFonts w:ascii="Optimistic Text" w:eastAsia="Optimistic Text" w:hAnsi="Optimistic Text" w:cs="Optimistic Text"/>
          <w:i/>
          <w:sz w:val="20"/>
          <w:szCs w:val="20"/>
          <w:highlight w:val="white"/>
        </w:rPr>
        <w:t>i  contributo</w:t>
      </w:r>
      <w:proofErr w:type="gramEnd"/>
      <w:r>
        <w:rPr>
          <w:rFonts w:ascii="Optimistic Text" w:eastAsia="Optimistic Text" w:hAnsi="Optimistic Text" w:cs="Optimistic Text"/>
          <w:i/>
          <w:sz w:val="20"/>
          <w:szCs w:val="20"/>
          <w:highlight w:val="white"/>
        </w:rPr>
        <w:t xml:space="preserve"> al PIL” </w:t>
      </w:r>
      <w:r>
        <w:rPr>
          <w:rFonts w:ascii="Optimistic Text" w:eastAsia="Optimistic Text" w:hAnsi="Optimistic Text" w:cs="Optimistic Text"/>
          <w:sz w:val="20"/>
          <w:szCs w:val="20"/>
          <w:highlight w:val="white"/>
        </w:rPr>
        <w:t xml:space="preserve">ha dichiarato </w:t>
      </w:r>
      <w:r>
        <w:rPr>
          <w:rFonts w:ascii="Optimistic Text" w:eastAsia="Optimistic Text" w:hAnsi="Optimistic Text" w:cs="Optimistic Text"/>
          <w:b/>
          <w:sz w:val="20"/>
          <w:szCs w:val="20"/>
          <w:highlight w:val="white"/>
        </w:rPr>
        <w:t xml:space="preserve">Valerio De Molli,  </w:t>
      </w:r>
      <w:proofErr w:type="spellStart"/>
      <w:r>
        <w:rPr>
          <w:rFonts w:ascii="Optimistic Text" w:eastAsia="Optimistic Text" w:hAnsi="Optimistic Text" w:cs="Optimistic Text"/>
          <w:b/>
          <w:sz w:val="20"/>
          <w:szCs w:val="20"/>
          <w:highlight w:val="white"/>
        </w:rPr>
        <w:t>Managing</w:t>
      </w:r>
      <w:proofErr w:type="spellEnd"/>
      <w:r>
        <w:rPr>
          <w:rFonts w:ascii="Optimistic Text" w:eastAsia="Optimistic Text" w:hAnsi="Optimistic Text" w:cs="Optimistic Text"/>
          <w:b/>
          <w:sz w:val="20"/>
          <w:szCs w:val="20"/>
          <w:highlight w:val="white"/>
        </w:rPr>
        <w:t xml:space="preserve"> Partner e Amministratore Delegato di The European House - Ambrosetti.</w:t>
      </w:r>
    </w:p>
    <w:p w14:paraId="3BA29484" w14:textId="77777777" w:rsidR="001257D3" w:rsidRDefault="001257D3" w:rsidP="00860E14">
      <w:pPr>
        <w:spacing w:line="230" w:lineRule="exact"/>
        <w:jc w:val="both"/>
        <w:rPr>
          <w:rFonts w:ascii="Optimistic Text" w:eastAsia="Optimistic Text" w:hAnsi="Optimistic Text" w:cs="Optimistic Text"/>
          <w:sz w:val="20"/>
          <w:szCs w:val="20"/>
        </w:rPr>
      </w:pPr>
    </w:p>
    <w:p w14:paraId="672857EE" w14:textId="77777777" w:rsidR="001257D3" w:rsidRDefault="006E7549" w:rsidP="00860E14">
      <w:pPr>
        <w:spacing w:line="230" w:lineRule="exact"/>
        <w:rPr>
          <w:rFonts w:ascii="Optimistic Text" w:eastAsia="Optimistic Text" w:hAnsi="Optimistic Text" w:cs="Optimistic Text"/>
          <w:b/>
          <w:sz w:val="20"/>
          <w:szCs w:val="20"/>
        </w:rPr>
      </w:pPr>
      <w:r>
        <w:rPr>
          <w:rFonts w:ascii="Optimistic Text" w:eastAsia="Optimistic Text" w:hAnsi="Optimistic Text" w:cs="Optimistic Text"/>
          <w:i/>
          <w:sz w:val="20"/>
          <w:szCs w:val="20"/>
        </w:rPr>
        <w:t>---------</w:t>
      </w:r>
      <w:r>
        <w:rPr>
          <w:rFonts w:ascii="Optimistic Text" w:eastAsia="Optimistic Text" w:hAnsi="Optimistic Text" w:cs="Optimistic Text"/>
          <w:i/>
          <w:color w:val="FF0000"/>
          <w:sz w:val="20"/>
          <w:szCs w:val="20"/>
          <w:highlight w:val="yellow"/>
        </w:rPr>
        <w:br/>
      </w:r>
      <w:r>
        <w:rPr>
          <w:rFonts w:ascii="Optimistic Text" w:eastAsia="Optimistic Text" w:hAnsi="Optimistic Text" w:cs="Optimistic Text"/>
          <w:b/>
          <w:sz w:val="20"/>
          <w:szCs w:val="20"/>
        </w:rPr>
        <w:t>Ufficio stampa Meta</w:t>
      </w:r>
    </w:p>
    <w:p w14:paraId="11C22659" w14:textId="77777777" w:rsidR="001257D3" w:rsidRDefault="006E7549" w:rsidP="00860E14">
      <w:pPr>
        <w:spacing w:line="230" w:lineRule="exact"/>
        <w:rPr>
          <w:rFonts w:ascii="Optimistic Text" w:eastAsia="Optimistic Text" w:hAnsi="Optimistic Text" w:cs="Optimistic Text"/>
          <w:sz w:val="20"/>
          <w:szCs w:val="20"/>
        </w:rPr>
      </w:pPr>
      <w:r>
        <w:rPr>
          <w:rFonts w:ascii="Optimistic Text" w:eastAsia="Optimistic Text" w:hAnsi="Optimistic Text" w:cs="Optimistic Text"/>
          <w:sz w:val="20"/>
          <w:szCs w:val="20"/>
        </w:rPr>
        <w:t xml:space="preserve">MSL Group - Telefono: 02 773361 - E-mail: </w:t>
      </w:r>
      <w:hyperlink r:id="rId7">
        <w:r>
          <w:rPr>
            <w:rFonts w:ascii="Optimistic Text" w:eastAsia="Optimistic Text" w:hAnsi="Optimistic Text" w:cs="Optimistic Text"/>
            <w:color w:val="1155CC"/>
            <w:sz w:val="20"/>
            <w:szCs w:val="20"/>
            <w:u w:val="single"/>
          </w:rPr>
          <w:t>facebook_italy@mslgroup.com</w:t>
        </w:r>
      </w:hyperlink>
    </w:p>
    <w:sectPr w:rsidR="001257D3">
      <w:headerReference w:type="default" r:id="rId8"/>
      <w:headerReference w:type="first" r:id="rId9"/>
      <w:footerReference w:type="first" r:id="rId10"/>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2F414" w14:textId="77777777" w:rsidR="006E7549" w:rsidRDefault="006E7549">
      <w:pPr>
        <w:spacing w:line="240" w:lineRule="auto"/>
      </w:pPr>
      <w:r>
        <w:separator/>
      </w:r>
    </w:p>
  </w:endnote>
  <w:endnote w:type="continuationSeparator" w:id="0">
    <w:p w14:paraId="7F27A2C8" w14:textId="77777777" w:rsidR="006E7549" w:rsidRDefault="006E75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timistic Text">
    <w:charset w:val="00"/>
    <w:family w:val="auto"/>
    <w:pitch w:val="default"/>
  </w:font>
  <w:font w:name="Optimistic Text Ligh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3F264" w14:textId="77777777" w:rsidR="001257D3" w:rsidRDefault="001257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5B6EE" w14:textId="77777777" w:rsidR="006E7549" w:rsidRDefault="006E7549">
      <w:pPr>
        <w:spacing w:line="240" w:lineRule="auto"/>
      </w:pPr>
      <w:r>
        <w:separator/>
      </w:r>
    </w:p>
  </w:footnote>
  <w:footnote w:type="continuationSeparator" w:id="0">
    <w:p w14:paraId="0DBEC6B8" w14:textId="77777777" w:rsidR="006E7549" w:rsidRDefault="006E7549">
      <w:pPr>
        <w:spacing w:line="240" w:lineRule="auto"/>
      </w:pPr>
      <w:r>
        <w:continuationSeparator/>
      </w:r>
    </w:p>
  </w:footnote>
  <w:footnote w:id="1">
    <w:p w14:paraId="0BF4E38D" w14:textId="77777777" w:rsidR="001257D3" w:rsidRDefault="006E7549">
      <w:pPr>
        <w:spacing w:line="240" w:lineRule="auto"/>
        <w:jc w:val="both"/>
        <w:rPr>
          <w:sz w:val="20"/>
          <w:szCs w:val="20"/>
        </w:rPr>
      </w:pPr>
      <w:r>
        <w:rPr>
          <w:vertAlign w:val="superscript"/>
        </w:rPr>
        <w:footnoteRef/>
      </w:r>
      <w:r>
        <w:rPr>
          <w:rFonts w:ascii="Optimistic Text" w:eastAsia="Optimistic Text" w:hAnsi="Optimistic Text" w:cs="Optimistic Text"/>
          <w:sz w:val="16"/>
          <w:szCs w:val="16"/>
          <w:highlight w:val="white"/>
        </w:rPr>
        <w:t xml:space="preserve"> Dati estrapolati da un approfondimento dello studio condotto su 30 PMI che hanno utilizzato in maniera efficace i social network. </w:t>
      </w:r>
    </w:p>
  </w:footnote>
  <w:footnote w:id="2">
    <w:p w14:paraId="4CCA5B5C" w14:textId="77777777" w:rsidR="001257D3" w:rsidRDefault="006E7549">
      <w:pPr>
        <w:spacing w:line="240" w:lineRule="auto"/>
        <w:rPr>
          <w:sz w:val="20"/>
          <w:szCs w:val="20"/>
        </w:rPr>
      </w:pPr>
      <w:r>
        <w:rPr>
          <w:vertAlign w:val="superscript"/>
        </w:rPr>
        <w:footnoteRef/>
      </w:r>
      <w:r>
        <w:rPr>
          <w:rFonts w:ascii="Optimistic Text" w:eastAsia="Optimistic Text" w:hAnsi="Optimistic Text" w:cs="Optimistic Text"/>
          <w:sz w:val="16"/>
          <w:szCs w:val="16"/>
          <w:highlight w:val="white"/>
        </w:rPr>
        <w:t xml:space="preserve"> DESI è l’acronimo di Digital Economy and Society Index</w:t>
      </w:r>
    </w:p>
  </w:footnote>
  <w:footnote w:id="3">
    <w:p w14:paraId="0A1FA8AC" w14:textId="77777777" w:rsidR="001257D3" w:rsidRDefault="006E7549">
      <w:pPr>
        <w:spacing w:line="240" w:lineRule="auto"/>
        <w:rPr>
          <w:sz w:val="20"/>
          <w:szCs w:val="20"/>
        </w:rPr>
      </w:pPr>
      <w:r>
        <w:rPr>
          <w:vertAlign w:val="superscript"/>
        </w:rPr>
        <w:footnoteRef/>
      </w:r>
      <w:r>
        <w:rPr>
          <w:sz w:val="20"/>
          <w:szCs w:val="20"/>
        </w:rPr>
        <w:t xml:space="preserve"> </w:t>
      </w:r>
      <w:r>
        <w:rPr>
          <w:rFonts w:ascii="Optimistic Text" w:eastAsia="Optimistic Text" w:hAnsi="Optimistic Text" w:cs="Optimistic Text"/>
          <w:sz w:val="16"/>
          <w:szCs w:val="16"/>
          <w:highlight w:val="white"/>
        </w:rPr>
        <w:t>Fonte: Eurostat.</w:t>
      </w:r>
    </w:p>
  </w:footnote>
  <w:footnote w:id="4">
    <w:p w14:paraId="7B969690" w14:textId="77777777" w:rsidR="001257D3" w:rsidRDefault="006E7549">
      <w:pPr>
        <w:spacing w:line="240" w:lineRule="auto"/>
        <w:rPr>
          <w:sz w:val="20"/>
          <w:szCs w:val="20"/>
        </w:rPr>
      </w:pPr>
      <w:r>
        <w:rPr>
          <w:vertAlign w:val="superscript"/>
        </w:rPr>
        <w:footnoteRef/>
      </w:r>
      <w:r>
        <w:rPr>
          <w:sz w:val="20"/>
          <w:szCs w:val="20"/>
        </w:rPr>
        <w:t xml:space="preserve"> </w:t>
      </w:r>
      <w:r>
        <w:rPr>
          <w:rFonts w:ascii="Optimistic Text" w:eastAsia="Optimistic Text" w:hAnsi="Optimistic Text" w:cs="Optimistic Text"/>
          <w:sz w:val="16"/>
          <w:szCs w:val="16"/>
          <w:highlight w:val="white"/>
        </w:rPr>
        <w:t>Fonte: elaborazione The European House – Ambrosetti su dati A</w:t>
      </w:r>
      <w:r>
        <w:rPr>
          <w:rFonts w:ascii="Optimistic Text" w:eastAsia="Optimistic Text" w:hAnsi="Optimistic Text" w:cs="Optimistic Text"/>
          <w:sz w:val="16"/>
          <w:szCs w:val="16"/>
          <w:highlight w:val="white"/>
        </w:rPr>
        <w:t xml:space="preserve">ida – Bureau van </w:t>
      </w:r>
      <w:proofErr w:type="spellStart"/>
      <w:r>
        <w:rPr>
          <w:rFonts w:ascii="Optimistic Text" w:eastAsia="Optimistic Text" w:hAnsi="Optimistic Text" w:cs="Optimistic Text"/>
          <w:sz w:val="16"/>
          <w:szCs w:val="16"/>
          <w:highlight w:val="white"/>
        </w:rPr>
        <w:t>Dijk</w:t>
      </w:r>
      <w:proofErr w:type="spellEnd"/>
      <w:r>
        <w:rPr>
          <w:rFonts w:ascii="Optimistic Text" w:eastAsia="Optimistic Text" w:hAnsi="Optimistic Text" w:cs="Optimistic Text"/>
          <w:sz w:val="16"/>
          <w:szCs w:val="16"/>
          <w:highlight w:val="white"/>
        </w:rPr>
        <w:t xml:space="preserve"> e Istat, 2022.</w:t>
      </w:r>
    </w:p>
  </w:footnote>
  <w:footnote w:id="5">
    <w:p w14:paraId="5B1B0879" w14:textId="77777777" w:rsidR="001257D3" w:rsidRDefault="006E7549">
      <w:pPr>
        <w:spacing w:line="240" w:lineRule="auto"/>
        <w:jc w:val="both"/>
        <w:rPr>
          <w:rFonts w:ascii="Optimistic Text" w:eastAsia="Optimistic Text" w:hAnsi="Optimistic Text" w:cs="Optimistic Text"/>
          <w:sz w:val="16"/>
          <w:szCs w:val="16"/>
          <w:highlight w:val="white"/>
        </w:rPr>
      </w:pPr>
      <w:r>
        <w:rPr>
          <w:vertAlign w:val="superscript"/>
        </w:rPr>
        <w:footnoteRef/>
      </w:r>
      <w:r>
        <w:rPr>
          <w:rFonts w:ascii="Optimistic Text" w:eastAsia="Optimistic Text" w:hAnsi="Optimistic Text" w:cs="Optimistic Text"/>
          <w:sz w:val="16"/>
          <w:szCs w:val="16"/>
          <w:highlight w:val="white"/>
        </w:rPr>
        <w:t xml:space="preserve"> Per fotografare il livell</w:t>
      </w:r>
      <w:r>
        <w:rPr>
          <w:rFonts w:ascii="Optimistic Text" w:eastAsia="Optimistic Text" w:hAnsi="Optimistic Text" w:cs="Optimistic Text"/>
          <w:sz w:val="16"/>
          <w:szCs w:val="16"/>
          <w:highlight w:val="white"/>
        </w:rPr>
        <w:t xml:space="preserve">o di digitalizzazione delle PMI italiane rispetto ai Paesi europei, The European House - Ambrosetti ha realizzato il DIGITAL INDEX PMI, un indicatore composito costituito da 15 Key Performance </w:t>
      </w:r>
      <w:proofErr w:type="spellStart"/>
      <w:r>
        <w:rPr>
          <w:rFonts w:ascii="Optimistic Text" w:eastAsia="Optimistic Text" w:hAnsi="Optimistic Text" w:cs="Optimistic Text"/>
          <w:sz w:val="16"/>
          <w:szCs w:val="16"/>
          <w:highlight w:val="white"/>
        </w:rPr>
        <w:t>Indicator</w:t>
      </w:r>
      <w:proofErr w:type="spellEnd"/>
      <w:r>
        <w:rPr>
          <w:rFonts w:ascii="Optimistic Text" w:eastAsia="Optimistic Text" w:hAnsi="Optimistic Text" w:cs="Optimistic Text"/>
          <w:sz w:val="16"/>
          <w:szCs w:val="16"/>
          <w:highlight w:val="white"/>
        </w:rPr>
        <w:t xml:space="preserve"> in 5 aree di riferimento (l’accesso alla rete, la dig</w:t>
      </w:r>
      <w:r>
        <w:rPr>
          <w:rFonts w:ascii="Optimistic Text" w:eastAsia="Optimistic Text" w:hAnsi="Optimistic Text" w:cs="Optimistic Text"/>
          <w:sz w:val="16"/>
          <w:szCs w:val="16"/>
          <w:highlight w:val="white"/>
        </w:rPr>
        <w:t>italizzazione del business, l’adozione di tecnologie digitali, l’interazione digitale con i clienti e le competenze ICT del personale).</w:t>
      </w:r>
    </w:p>
  </w:footnote>
  <w:footnote w:id="6">
    <w:p w14:paraId="3720F508" w14:textId="77777777" w:rsidR="001257D3" w:rsidRDefault="006E7549">
      <w:pPr>
        <w:spacing w:line="240" w:lineRule="auto"/>
        <w:rPr>
          <w:sz w:val="20"/>
          <w:szCs w:val="20"/>
        </w:rPr>
      </w:pPr>
      <w:r>
        <w:rPr>
          <w:vertAlign w:val="superscript"/>
        </w:rPr>
        <w:footnoteRef/>
      </w:r>
      <w:r>
        <w:rPr>
          <w:rFonts w:ascii="Optimistic Text" w:eastAsia="Optimistic Text" w:hAnsi="Optimistic Text" w:cs="Optimistic Text"/>
          <w:sz w:val="16"/>
          <w:szCs w:val="16"/>
          <w:highlight w:val="white"/>
        </w:rPr>
        <w:t xml:space="preserve"> La produttività del lavoro nelle PMI è</w:t>
      </w:r>
      <w:r>
        <w:rPr>
          <w:rFonts w:ascii="Optimistic Text" w:eastAsia="Optimistic Text" w:hAnsi="Optimistic Text" w:cs="Optimistic Text"/>
          <w:sz w:val="16"/>
          <w:szCs w:val="16"/>
          <w:highlight w:val="white"/>
        </w:rPr>
        <w:t xml:space="preserve"> misurata attraverso il contributo economico che ogni addetto può dare al PIL del nostro Paese.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B1758" w14:textId="77777777" w:rsidR="001257D3" w:rsidRDefault="001257D3">
    <w:pPr>
      <w:jc w:val="center"/>
      <w:rPr>
        <w:sz w:val="24"/>
        <w:szCs w:val="24"/>
      </w:rPr>
    </w:pPr>
  </w:p>
  <w:p w14:paraId="33BB8195" w14:textId="77777777" w:rsidR="001257D3" w:rsidRDefault="001257D3">
    <w:pPr>
      <w:jc w:val="center"/>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35C6A" w14:textId="77777777" w:rsidR="001257D3" w:rsidRDefault="006E7549">
    <w:pPr>
      <w:jc w:val="center"/>
    </w:pPr>
    <w:r>
      <w:rPr>
        <w:noProof/>
      </w:rPr>
      <w:drawing>
        <wp:inline distT="114300" distB="114300" distL="114300" distR="114300" wp14:anchorId="00B51FC1" wp14:editId="3F8FD541">
          <wp:extent cx="1434937" cy="61617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4937" cy="61617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E1318E"/>
    <w:multiLevelType w:val="multilevel"/>
    <w:tmpl w:val="8C9A79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7D3"/>
    <w:rsid w:val="001257D3"/>
    <w:rsid w:val="006E7549"/>
    <w:rsid w:val="00860E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D1D38"/>
  <w15:docId w15:val="{6BDE9BDD-D0A9-44D7-8494-9F4DE1BA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cebook_italy@mslgroup.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1419</Words>
  <Characters>8091</Characters>
  <Application>Microsoft Office Word</Application>
  <DocSecurity>0</DocSecurity>
  <Lines>67</Lines>
  <Paragraphs>18</Paragraphs>
  <ScaleCrop>false</ScaleCrop>
  <Company/>
  <LinksUpToDate>false</LinksUpToDate>
  <CharactersWithSpaces>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 Rivolta</cp:lastModifiedBy>
  <cp:revision>3</cp:revision>
  <dcterms:created xsi:type="dcterms:W3CDTF">2022-06-24T04:34:00Z</dcterms:created>
  <dcterms:modified xsi:type="dcterms:W3CDTF">2022-06-24T04:35:00Z</dcterms:modified>
</cp:coreProperties>
</file>