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A4C722" w14:textId="2EBA3A8B" w:rsidR="00462143" w:rsidRDefault="00462143" w:rsidP="00EB0444">
      <w:pPr>
        <w:rPr>
          <w:rFonts w:ascii="Verdana" w:hAnsi="Verdana"/>
          <w:b/>
          <w:bCs/>
        </w:rPr>
      </w:pPr>
    </w:p>
    <w:p w14:paraId="3A10CF0A" w14:textId="5874BDDB" w:rsidR="00EB0444" w:rsidRPr="00EB0444" w:rsidRDefault="00EB0444" w:rsidP="00EB0444">
      <w:pPr>
        <w:jc w:val="center"/>
        <w:rPr>
          <w:rFonts w:ascii="Verdana" w:hAnsi="Verdana"/>
          <w:b/>
          <w:bCs/>
        </w:rPr>
      </w:pPr>
      <w:bookmarkStart w:id="0" w:name="_GoBack"/>
      <w:r w:rsidRPr="00EB0444">
        <w:rPr>
          <w:rFonts w:ascii="Verdana" w:hAnsi="Verdana"/>
          <w:b/>
          <w:bCs/>
        </w:rPr>
        <w:t xml:space="preserve">Dalla Toscana a tutta Italia </w:t>
      </w:r>
    </w:p>
    <w:p w14:paraId="3854105D" w14:textId="4101ADD5" w:rsidR="00E74A67" w:rsidRPr="00930B57" w:rsidRDefault="00EB0444" w:rsidP="00EB0444">
      <w:pPr>
        <w:jc w:val="center"/>
        <w:rPr>
          <w:rFonts w:ascii="Verdana" w:hAnsi="Verdana"/>
          <w:b/>
          <w:bCs/>
          <w:sz w:val="24"/>
          <w:szCs w:val="24"/>
        </w:rPr>
      </w:pPr>
      <w:r w:rsidRPr="00930B57">
        <w:rPr>
          <w:rFonts w:ascii="Verdana" w:hAnsi="Verdana"/>
          <w:b/>
          <w:bCs/>
          <w:sz w:val="24"/>
          <w:szCs w:val="24"/>
        </w:rPr>
        <w:t xml:space="preserve">Nasce la </w:t>
      </w:r>
      <w:proofErr w:type="spellStart"/>
      <w:r w:rsidRPr="00930B57">
        <w:rPr>
          <w:rFonts w:ascii="Verdana" w:hAnsi="Verdana"/>
          <w:b/>
          <w:bCs/>
          <w:sz w:val="24"/>
          <w:szCs w:val="24"/>
        </w:rPr>
        <w:t>Porcobrado</w:t>
      </w:r>
      <w:proofErr w:type="spellEnd"/>
      <w:r w:rsidRPr="00930B57">
        <w:rPr>
          <w:rFonts w:ascii="Verdana" w:hAnsi="Verdana"/>
          <w:b/>
          <w:bCs/>
          <w:sz w:val="24"/>
          <w:szCs w:val="24"/>
        </w:rPr>
        <w:t xml:space="preserve"> Gin Box </w:t>
      </w:r>
      <w:proofErr w:type="spellStart"/>
      <w:r w:rsidRPr="00930B57">
        <w:rPr>
          <w:rFonts w:ascii="Verdana" w:hAnsi="Verdana"/>
          <w:b/>
          <w:bCs/>
          <w:sz w:val="24"/>
          <w:szCs w:val="24"/>
        </w:rPr>
        <w:t>feat</w:t>
      </w:r>
      <w:proofErr w:type="spellEnd"/>
      <w:r w:rsidRPr="00930B57">
        <w:rPr>
          <w:rFonts w:ascii="Verdana" w:hAnsi="Verdana"/>
          <w:b/>
          <w:bCs/>
          <w:sz w:val="24"/>
          <w:szCs w:val="24"/>
        </w:rPr>
        <w:t xml:space="preserve"> Sabatini Gin</w:t>
      </w:r>
    </w:p>
    <w:p w14:paraId="14FBE1E4" w14:textId="77777777" w:rsidR="00EB0444" w:rsidRPr="00930B57" w:rsidRDefault="00EB0444" w:rsidP="00EB0444">
      <w:pPr>
        <w:jc w:val="center"/>
        <w:rPr>
          <w:rFonts w:ascii="Verdana" w:hAnsi="Verdana"/>
          <w:b/>
          <w:bCs/>
          <w:sz w:val="24"/>
          <w:szCs w:val="24"/>
        </w:rPr>
      </w:pPr>
      <w:r w:rsidRPr="00930B57">
        <w:rPr>
          <w:rFonts w:ascii="Verdana" w:hAnsi="Verdana"/>
          <w:b/>
          <w:bCs/>
          <w:sz w:val="24"/>
          <w:szCs w:val="24"/>
        </w:rPr>
        <w:t xml:space="preserve">La delivery box che unisce sapori e profumi della Val di Chiana </w:t>
      </w:r>
    </w:p>
    <w:p w14:paraId="04D2F39B" w14:textId="1E15AFB0" w:rsidR="00EB0444" w:rsidRPr="00930B57" w:rsidRDefault="00EB0444" w:rsidP="00EB0444">
      <w:pPr>
        <w:jc w:val="center"/>
        <w:rPr>
          <w:rFonts w:ascii="Verdana" w:hAnsi="Verdana"/>
          <w:b/>
          <w:bCs/>
          <w:sz w:val="24"/>
          <w:szCs w:val="24"/>
        </w:rPr>
      </w:pPr>
      <w:r w:rsidRPr="00930B57">
        <w:rPr>
          <w:rFonts w:ascii="Verdana" w:hAnsi="Verdana"/>
          <w:b/>
          <w:bCs/>
          <w:sz w:val="24"/>
          <w:szCs w:val="24"/>
        </w:rPr>
        <w:t>con il miglior panino d’Europa e il London Dry Gin di Cortona</w:t>
      </w:r>
    </w:p>
    <w:p w14:paraId="398DCC87" w14:textId="46A53326" w:rsidR="00607165" w:rsidRDefault="00EB0444" w:rsidP="004E3BE1">
      <w:pPr>
        <w:jc w:val="center"/>
        <w:rPr>
          <w:rFonts w:ascii="Verdana" w:hAnsi="Verdana"/>
          <w:bCs/>
          <w:i/>
        </w:rPr>
      </w:pPr>
      <w:r w:rsidRPr="00EB0444">
        <w:rPr>
          <w:rFonts w:ascii="Verdana" w:hAnsi="Verdana"/>
          <w:b/>
          <w:bCs/>
          <w:i/>
        </w:rPr>
        <w:t xml:space="preserve">Dal 10 Maggio disponibile su </w:t>
      </w:r>
      <w:hyperlink r:id="rId6" w:history="1">
        <w:r w:rsidR="004E3BE1" w:rsidRPr="004E3BE1">
          <w:rPr>
            <w:rStyle w:val="Collegamentoipertestuale"/>
            <w:i/>
            <w:sz w:val="28"/>
            <w:szCs w:val="28"/>
          </w:rPr>
          <w:t>https://porcobrado.com/pages/porcobrado-gin-box/</w:t>
        </w:r>
      </w:hyperlink>
      <w:r w:rsidR="004E3BE1">
        <w:t xml:space="preserve"> </w:t>
      </w:r>
    </w:p>
    <w:p w14:paraId="4211FC24" w14:textId="34F7D736" w:rsidR="00EB0444" w:rsidRDefault="004E3BE1" w:rsidP="00EB0444">
      <w:pPr>
        <w:jc w:val="both"/>
        <w:rPr>
          <w:rFonts w:ascii="Verdana" w:hAnsi="Verdana"/>
          <w:bCs/>
        </w:rPr>
      </w:pPr>
      <w:r>
        <w:rPr>
          <w:rFonts w:ascii="Verdana" w:hAnsi="Verdana"/>
          <w:bCs/>
          <w:i/>
        </w:rPr>
        <w:t>11</w:t>
      </w:r>
      <w:r w:rsidR="00F44DAE">
        <w:rPr>
          <w:rFonts w:ascii="Verdana" w:hAnsi="Verdana"/>
          <w:bCs/>
          <w:i/>
        </w:rPr>
        <w:t xml:space="preserve"> </w:t>
      </w:r>
      <w:proofErr w:type="gramStart"/>
      <w:r w:rsidR="00FA31E0" w:rsidRPr="00D47788">
        <w:rPr>
          <w:rFonts w:ascii="Verdana" w:hAnsi="Verdana"/>
          <w:bCs/>
          <w:i/>
        </w:rPr>
        <w:t>Maggio</w:t>
      </w:r>
      <w:proofErr w:type="gramEnd"/>
      <w:r w:rsidR="00FA31E0" w:rsidRPr="00D47788">
        <w:rPr>
          <w:rFonts w:ascii="Verdana" w:hAnsi="Verdana"/>
          <w:bCs/>
          <w:i/>
        </w:rPr>
        <w:t xml:space="preserve"> 2021</w:t>
      </w:r>
      <w:r w:rsidR="00FA31E0">
        <w:rPr>
          <w:rFonts w:ascii="Verdana" w:hAnsi="Verdana"/>
          <w:bCs/>
        </w:rPr>
        <w:t xml:space="preserve"> - </w:t>
      </w:r>
      <w:r w:rsidR="00EB0444">
        <w:rPr>
          <w:rFonts w:ascii="Verdana" w:hAnsi="Verdana"/>
          <w:bCs/>
        </w:rPr>
        <w:t xml:space="preserve">Si chiama </w:t>
      </w:r>
      <w:proofErr w:type="spellStart"/>
      <w:r w:rsidR="00EB0444" w:rsidRPr="00D47788">
        <w:rPr>
          <w:rFonts w:ascii="Verdana" w:hAnsi="Verdana"/>
          <w:b/>
          <w:bCs/>
        </w:rPr>
        <w:t>Porcobrado</w:t>
      </w:r>
      <w:proofErr w:type="spellEnd"/>
      <w:r w:rsidR="00EB0444" w:rsidRPr="00D47788">
        <w:rPr>
          <w:rFonts w:ascii="Verdana" w:hAnsi="Verdana"/>
          <w:b/>
          <w:bCs/>
        </w:rPr>
        <w:t xml:space="preserve"> Gin Box </w:t>
      </w:r>
      <w:proofErr w:type="spellStart"/>
      <w:r w:rsidR="00EB0444" w:rsidRPr="00D47788">
        <w:rPr>
          <w:rFonts w:ascii="Verdana" w:hAnsi="Verdana"/>
          <w:b/>
          <w:bCs/>
        </w:rPr>
        <w:t>feat</w:t>
      </w:r>
      <w:proofErr w:type="spellEnd"/>
      <w:r w:rsidR="00EB0444" w:rsidRPr="00D47788">
        <w:rPr>
          <w:rFonts w:ascii="Verdana" w:hAnsi="Verdana"/>
          <w:b/>
          <w:bCs/>
        </w:rPr>
        <w:t xml:space="preserve"> Sabatini Gin</w:t>
      </w:r>
      <w:r w:rsidR="00EB0444">
        <w:rPr>
          <w:rFonts w:ascii="Verdana" w:hAnsi="Verdana"/>
          <w:bCs/>
        </w:rPr>
        <w:t xml:space="preserve"> ed è la prima delivery 100% toscana. </w:t>
      </w:r>
      <w:r w:rsidR="00FA31E0">
        <w:rPr>
          <w:rFonts w:ascii="Verdana" w:hAnsi="Verdana"/>
          <w:bCs/>
        </w:rPr>
        <w:t>In arrivo</w:t>
      </w:r>
      <w:r w:rsidR="00EB0444">
        <w:rPr>
          <w:rFonts w:ascii="Verdana" w:hAnsi="Verdana"/>
          <w:bCs/>
        </w:rPr>
        <w:t xml:space="preserve"> in tutta Italia, nasce dalla collaborazione tra </w:t>
      </w:r>
      <w:r w:rsidR="00D47788">
        <w:rPr>
          <w:rFonts w:ascii="Verdana" w:hAnsi="Verdana"/>
          <w:bCs/>
        </w:rPr>
        <w:t xml:space="preserve">le due realtà Cortonesi </w:t>
      </w:r>
      <w:r w:rsidR="00EB0444">
        <w:rPr>
          <w:rFonts w:ascii="Verdana" w:hAnsi="Verdana"/>
          <w:bCs/>
        </w:rPr>
        <w:t xml:space="preserve">Sabatini Gin e </w:t>
      </w:r>
      <w:proofErr w:type="spellStart"/>
      <w:r w:rsidR="00EB0444">
        <w:rPr>
          <w:rFonts w:ascii="Verdana" w:hAnsi="Verdana"/>
          <w:bCs/>
        </w:rPr>
        <w:t>Porcobrado</w:t>
      </w:r>
      <w:proofErr w:type="spellEnd"/>
      <w:r w:rsidR="00EB0444">
        <w:rPr>
          <w:rFonts w:ascii="Verdana" w:hAnsi="Verdana"/>
          <w:bCs/>
        </w:rPr>
        <w:t xml:space="preserve"> che uniscono il </w:t>
      </w:r>
      <w:r w:rsidR="00EB0444" w:rsidRPr="00D47788">
        <w:rPr>
          <w:rFonts w:ascii="Verdana" w:hAnsi="Verdana"/>
          <w:b/>
          <w:bCs/>
        </w:rPr>
        <w:t>primo London Dry Gin Toscano</w:t>
      </w:r>
      <w:r w:rsidR="00EB0444">
        <w:rPr>
          <w:rFonts w:ascii="Verdana" w:hAnsi="Verdana"/>
          <w:bCs/>
        </w:rPr>
        <w:t xml:space="preserve"> – </w:t>
      </w:r>
      <w:r w:rsidR="00D47788">
        <w:rPr>
          <w:rFonts w:ascii="Verdana" w:hAnsi="Verdana"/>
          <w:bCs/>
        </w:rPr>
        <w:t xml:space="preserve">tra i più affermati a livello internazionale, </w:t>
      </w:r>
      <w:r w:rsidR="00EB0444" w:rsidRPr="000B304C">
        <w:rPr>
          <w:rFonts w:ascii="Verdana" w:hAnsi="Verdana"/>
          <w:bCs/>
        </w:rPr>
        <w:t xml:space="preserve">fresco e </w:t>
      </w:r>
      <w:r w:rsidR="00607165" w:rsidRPr="000B304C">
        <w:rPr>
          <w:rFonts w:ascii="Verdana" w:hAnsi="Verdana"/>
          <w:bCs/>
        </w:rPr>
        <w:t>profumato</w:t>
      </w:r>
      <w:r w:rsidR="00EB0444" w:rsidRPr="000B304C">
        <w:rPr>
          <w:rFonts w:ascii="Verdana" w:hAnsi="Verdana"/>
          <w:bCs/>
        </w:rPr>
        <w:t xml:space="preserve"> grazie alle 9 botaniche</w:t>
      </w:r>
      <w:r w:rsidR="000E69F0" w:rsidRPr="000B304C">
        <w:rPr>
          <w:rFonts w:ascii="Verdana" w:hAnsi="Verdana"/>
          <w:bCs/>
        </w:rPr>
        <w:t>,</w:t>
      </w:r>
      <w:r w:rsidR="00EB0444" w:rsidRPr="000B304C">
        <w:rPr>
          <w:rFonts w:ascii="Verdana" w:hAnsi="Verdana"/>
          <w:bCs/>
        </w:rPr>
        <w:t xml:space="preserve"> dal ginep</w:t>
      </w:r>
      <w:r w:rsidR="00FA31E0" w:rsidRPr="000B304C">
        <w:rPr>
          <w:rFonts w:ascii="Verdana" w:hAnsi="Verdana"/>
          <w:bCs/>
        </w:rPr>
        <w:t>ro</w:t>
      </w:r>
      <w:r w:rsidR="00607165" w:rsidRPr="000B304C">
        <w:rPr>
          <w:rFonts w:ascii="Verdana" w:hAnsi="Verdana"/>
          <w:bCs/>
        </w:rPr>
        <w:t xml:space="preserve"> al finocchietto selvatico</w:t>
      </w:r>
      <w:r w:rsidR="000E69F0" w:rsidRPr="000B304C">
        <w:rPr>
          <w:rFonts w:ascii="Verdana" w:hAnsi="Verdana"/>
          <w:bCs/>
        </w:rPr>
        <w:t xml:space="preserve"> e </w:t>
      </w:r>
      <w:r w:rsidR="00607165" w:rsidRPr="000B304C">
        <w:rPr>
          <w:rFonts w:ascii="Verdana" w:hAnsi="Verdana"/>
          <w:bCs/>
        </w:rPr>
        <w:t xml:space="preserve">alla </w:t>
      </w:r>
      <w:proofErr w:type="spellStart"/>
      <w:r w:rsidR="00607165" w:rsidRPr="000B304C">
        <w:rPr>
          <w:rFonts w:ascii="Verdana" w:hAnsi="Verdana"/>
          <w:bCs/>
        </w:rPr>
        <w:t>lemon</w:t>
      </w:r>
      <w:proofErr w:type="spellEnd"/>
      <w:r w:rsidR="00607165" w:rsidRPr="000B304C">
        <w:rPr>
          <w:rFonts w:ascii="Verdana" w:hAnsi="Verdana"/>
          <w:bCs/>
        </w:rPr>
        <w:t xml:space="preserve"> verbena</w:t>
      </w:r>
      <w:r w:rsidR="00EB0444">
        <w:rPr>
          <w:rFonts w:ascii="Verdana" w:hAnsi="Verdana"/>
          <w:bCs/>
        </w:rPr>
        <w:t xml:space="preserve"> – e </w:t>
      </w:r>
      <w:r w:rsidR="00EB0444" w:rsidRPr="00D47788">
        <w:rPr>
          <w:rFonts w:ascii="Verdana" w:hAnsi="Verdana"/>
          <w:b/>
          <w:bCs/>
        </w:rPr>
        <w:t>il miglior panino d’</w:t>
      </w:r>
      <w:r w:rsidR="00FA31E0" w:rsidRPr="00D47788">
        <w:rPr>
          <w:rFonts w:ascii="Verdana" w:hAnsi="Verdana"/>
          <w:b/>
          <w:bCs/>
        </w:rPr>
        <w:t>Europa</w:t>
      </w:r>
      <w:r w:rsidR="00FA31E0">
        <w:rPr>
          <w:rFonts w:ascii="Verdana" w:hAnsi="Verdana"/>
          <w:bCs/>
        </w:rPr>
        <w:t xml:space="preserve"> con sole carni di Cinta Senese e Grigio Chianino, specie antiche recuperate dall’azienda agricola di Angelo </w:t>
      </w:r>
      <w:proofErr w:type="spellStart"/>
      <w:r w:rsidR="00FA31E0">
        <w:rPr>
          <w:rFonts w:ascii="Verdana" w:hAnsi="Verdana"/>
          <w:bCs/>
        </w:rPr>
        <w:t>Polezzi</w:t>
      </w:r>
      <w:proofErr w:type="spellEnd"/>
      <w:r w:rsidR="00FA31E0">
        <w:rPr>
          <w:rFonts w:ascii="Verdana" w:hAnsi="Verdana"/>
          <w:bCs/>
        </w:rPr>
        <w:t xml:space="preserve"> e allevate allo stato brado.  </w:t>
      </w:r>
    </w:p>
    <w:p w14:paraId="6EEC56AB" w14:textId="69A69EB6" w:rsidR="00FA31E0" w:rsidRDefault="00FA31E0" w:rsidP="00EB0444">
      <w:pPr>
        <w:jc w:val="both"/>
        <w:rPr>
          <w:rFonts w:ascii="Verdana" w:hAnsi="Verdana"/>
          <w:bCs/>
        </w:rPr>
      </w:pPr>
      <w:proofErr w:type="gramStart"/>
      <w:r>
        <w:rPr>
          <w:rFonts w:ascii="Verdana" w:hAnsi="Verdana"/>
          <w:bCs/>
        </w:rPr>
        <w:t>Nella special</w:t>
      </w:r>
      <w:proofErr w:type="gramEnd"/>
      <w:r>
        <w:rPr>
          <w:rFonts w:ascii="Verdana" w:hAnsi="Verdana"/>
          <w:bCs/>
        </w:rPr>
        <w:t xml:space="preserve"> box </w:t>
      </w:r>
      <w:r w:rsidR="00D47788">
        <w:rPr>
          <w:rFonts w:ascii="Verdana" w:hAnsi="Verdana"/>
          <w:bCs/>
        </w:rPr>
        <w:t xml:space="preserve">tutto </w:t>
      </w:r>
      <w:r w:rsidR="00D47788" w:rsidRPr="00D47788">
        <w:rPr>
          <w:rFonts w:ascii="Verdana" w:hAnsi="Verdana"/>
          <w:b/>
          <w:bCs/>
        </w:rPr>
        <w:t xml:space="preserve">l’occorrente per due panini, farciti di fettine, pezzetti e </w:t>
      </w:r>
      <w:proofErr w:type="spellStart"/>
      <w:r w:rsidR="00D47788" w:rsidRPr="00D47788">
        <w:rPr>
          <w:rFonts w:ascii="Verdana" w:hAnsi="Verdana"/>
          <w:b/>
          <w:bCs/>
        </w:rPr>
        <w:t>sfilaccetti</w:t>
      </w:r>
      <w:proofErr w:type="spellEnd"/>
      <w:r w:rsidR="00D47788" w:rsidRPr="00D47788">
        <w:rPr>
          <w:rFonts w:ascii="Verdana" w:hAnsi="Verdana"/>
          <w:b/>
          <w:bCs/>
        </w:rPr>
        <w:t xml:space="preserve"> di carne cotta, marinata e affumicata con soli</w:t>
      </w:r>
      <w:r w:rsidR="00281C3D">
        <w:rPr>
          <w:rFonts w:ascii="Verdana" w:hAnsi="Verdana"/>
          <w:b/>
          <w:bCs/>
        </w:rPr>
        <w:t xml:space="preserve"> </w:t>
      </w:r>
      <w:r w:rsidR="00D47788" w:rsidRPr="00D47788">
        <w:rPr>
          <w:rFonts w:ascii="Verdana" w:hAnsi="Verdana"/>
          <w:b/>
          <w:bCs/>
        </w:rPr>
        <w:t>legno di melo e ciliegio.</w:t>
      </w:r>
      <w:r w:rsidR="00D47788">
        <w:rPr>
          <w:rFonts w:ascii="Verdana" w:hAnsi="Verdana"/>
          <w:bCs/>
        </w:rPr>
        <w:t xml:space="preserve"> Insieme alle salse artigianali e il pane home made con il grano antico Verna</w:t>
      </w:r>
      <w:r w:rsidR="00281C3D">
        <w:rPr>
          <w:rFonts w:ascii="Verdana" w:hAnsi="Verdana"/>
          <w:bCs/>
        </w:rPr>
        <w:t>.</w:t>
      </w:r>
      <w:r w:rsidR="00D47788">
        <w:rPr>
          <w:rFonts w:ascii="Verdana" w:hAnsi="Verdana"/>
          <w:bCs/>
        </w:rPr>
        <w:t xml:space="preserve"> Un’esplosione di gusto davvero goduriosa e senza precedenti, resa ancor più speciale se insieme al </w:t>
      </w:r>
      <w:r w:rsidR="00D47788" w:rsidRPr="00D47788">
        <w:rPr>
          <w:rFonts w:ascii="Verdana" w:hAnsi="Verdana"/>
          <w:b/>
          <w:bCs/>
        </w:rPr>
        <w:t xml:space="preserve">kit per due Gin </w:t>
      </w:r>
      <w:proofErr w:type="spellStart"/>
      <w:r w:rsidR="00D47788" w:rsidRPr="00D47788">
        <w:rPr>
          <w:rFonts w:ascii="Verdana" w:hAnsi="Verdana"/>
          <w:b/>
          <w:bCs/>
        </w:rPr>
        <w:t>Tonic</w:t>
      </w:r>
      <w:proofErr w:type="spellEnd"/>
      <w:r w:rsidR="00D47788">
        <w:rPr>
          <w:rFonts w:ascii="Verdana" w:hAnsi="Verdana"/>
          <w:bCs/>
        </w:rPr>
        <w:t xml:space="preserve"> con i mignon di Sabatini Gin e le toniche toscane de Le Spume del Papini. Il </w:t>
      </w:r>
      <w:r w:rsidR="00D47788" w:rsidRPr="00D47788">
        <w:rPr>
          <w:rFonts w:ascii="Verdana" w:hAnsi="Verdana"/>
          <w:b/>
          <w:bCs/>
        </w:rPr>
        <w:t>sapore autentico del gin, sprigiona i profumi del territorio toscano, esaltando le botaniche fresche e aromatiche</w:t>
      </w:r>
      <w:r w:rsidR="00D47788">
        <w:rPr>
          <w:rFonts w:ascii="Verdana" w:hAnsi="Verdana"/>
          <w:bCs/>
        </w:rPr>
        <w:t xml:space="preserve"> e sposandosi perfettamente alla carne saporita. </w:t>
      </w:r>
    </w:p>
    <w:p w14:paraId="75A2801F" w14:textId="54C89878" w:rsidR="00607165" w:rsidRDefault="0029544D" w:rsidP="00260F8A">
      <w:pPr>
        <w:jc w:val="both"/>
        <w:rPr>
          <w:rFonts w:ascii="Verdana" w:hAnsi="Verdana"/>
        </w:rPr>
      </w:pPr>
      <w:r w:rsidRPr="00D47788">
        <w:rPr>
          <w:rFonts w:ascii="Verdana" w:hAnsi="Verdana"/>
        </w:rPr>
        <w:t>Realizzato a regola d’arte, come richiede la sua ricetta originale,</w:t>
      </w:r>
      <w:r w:rsidRPr="00D47788">
        <w:rPr>
          <w:rFonts w:ascii="Verdana" w:hAnsi="Verdana"/>
          <w:b/>
          <w:bCs/>
        </w:rPr>
        <w:t xml:space="preserve"> Sabatini</w:t>
      </w:r>
      <w:r w:rsidRPr="00D47788">
        <w:rPr>
          <w:rFonts w:ascii="Verdana" w:hAnsi="Verdana"/>
        </w:rPr>
        <w:t xml:space="preserve"> </w:t>
      </w:r>
      <w:r w:rsidR="004C1FC0" w:rsidRPr="00D47788">
        <w:rPr>
          <w:rFonts w:ascii="Verdana" w:hAnsi="Verdana"/>
          <w:b/>
          <w:bCs/>
        </w:rPr>
        <w:t>gin</w:t>
      </w:r>
      <w:r w:rsidR="004C1FC0" w:rsidRPr="00D47788">
        <w:rPr>
          <w:rFonts w:ascii="Verdana" w:hAnsi="Verdana"/>
        </w:rPr>
        <w:t xml:space="preserve"> è</w:t>
      </w:r>
      <w:r w:rsidRPr="00D47788">
        <w:rPr>
          <w:rFonts w:ascii="Verdana" w:hAnsi="Verdana"/>
        </w:rPr>
        <w:t xml:space="preserve"> </w:t>
      </w:r>
      <w:r w:rsidR="004C1FC0" w:rsidRPr="00D47788">
        <w:rPr>
          <w:rFonts w:ascii="Verdana" w:hAnsi="Verdana"/>
        </w:rPr>
        <w:t xml:space="preserve">distillato in un alambicco tradizionale, con una base alcolica e i </w:t>
      </w:r>
      <w:proofErr w:type="spellStart"/>
      <w:r w:rsidR="004C1FC0" w:rsidRPr="00D47788">
        <w:rPr>
          <w:rFonts w:ascii="Verdana" w:hAnsi="Verdana"/>
        </w:rPr>
        <w:t>botanicals</w:t>
      </w:r>
      <w:proofErr w:type="spellEnd"/>
      <w:r w:rsidR="004C1FC0" w:rsidRPr="00D47788">
        <w:rPr>
          <w:rFonts w:ascii="Verdana" w:hAnsi="Verdana"/>
        </w:rPr>
        <w:t xml:space="preserve"> che gli conferiscono un sapore autentico.</w:t>
      </w:r>
      <w:r w:rsidR="0010615E" w:rsidRPr="00D47788">
        <w:rPr>
          <w:rFonts w:ascii="Verdana" w:hAnsi="Verdana"/>
        </w:rPr>
        <w:t xml:space="preserve"> </w:t>
      </w:r>
      <w:r w:rsidR="004C1FC0" w:rsidRPr="00D47788">
        <w:rPr>
          <w:rFonts w:ascii="Verdana" w:hAnsi="Verdana"/>
        </w:rPr>
        <w:t xml:space="preserve">Sono nove </w:t>
      </w:r>
      <w:r w:rsidRPr="00D47788">
        <w:rPr>
          <w:rFonts w:ascii="Verdana" w:hAnsi="Verdana"/>
        </w:rPr>
        <w:t>le sue botaniche</w:t>
      </w:r>
      <w:r w:rsidR="004C1FC0" w:rsidRPr="00D47788">
        <w:rPr>
          <w:rFonts w:ascii="Verdana" w:hAnsi="Verdana"/>
        </w:rPr>
        <w:t xml:space="preserve"> di provenienza rigorosamente toscan</w:t>
      </w:r>
      <w:r w:rsidR="00AA2D9D" w:rsidRPr="00D47788">
        <w:rPr>
          <w:rFonts w:ascii="Verdana" w:hAnsi="Verdana"/>
        </w:rPr>
        <w:t>a</w:t>
      </w:r>
      <w:r w:rsidR="004C1FC0" w:rsidRPr="00D47788">
        <w:rPr>
          <w:rFonts w:ascii="Verdana" w:hAnsi="Verdana"/>
        </w:rPr>
        <w:t xml:space="preserve">: ginepro, coriandolo, iris, finocchio selvatico, lavanda, foglie di olivo, timo, verbena e salvia. La maggior parte </w:t>
      </w:r>
      <w:r w:rsidRPr="00D47788">
        <w:rPr>
          <w:rFonts w:ascii="Verdana" w:hAnsi="Verdana"/>
        </w:rPr>
        <w:t>delle piante sono</w:t>
      </w:r>
      <w:r w:rsidR="004C1FC0" w:rsidRPr="00D47788">
        <w:rPr>
          <w:rFonts w:ascii="Verdana" w:hAnsi="Verdana"/>
        </w:rPr>
        <w:t xml:space="preserve"> raccolte nelle proprietà d</w:t>
      </w:r>
      <w:r w:rsidR="002C47B4" w:rsidRPr="00D47788">
        <w:rPr>
          <w:rFonts w:ascii="Verdana" w:hAnsi="Verdana"/>
        </w:rPr>
        <w:t>i famiglia</w:t>
      </w:r>
      <w:r w:rsidR="004C1FC0" w:rsidRPr="00D47788">
        <w:rPr>
          <w:rFonts w:ascii="Verdana" w:hAnsi="Verdana"/>
        </w:rPr>
        <w:t>, sulle colline di Cortona, mentre il ginepro, rinomato per la sua qualità eccellente, è raccolto in diverse zone della regione.</w:t>
      </w:r>
      <w:r w:rsidR="00202530" w:rsidRPr="00D47788">
        <w:rPr>
          <w:rFonts w:ascii="Verdana" w:hAnsi="Verdana"/>
        </w:rPr>
        <w:t xml:space="preserve"> Il modo migliore per conoscere e gustare</w:t>
      </w:r>
      <w:r w:rsidR="00202530" w:rsidRPr="00D47788">
        <w:rPr>
          <w:rFonts w:ascii="Verdana" w:hAnsi="Verdana"/>
          <w:b/>
          <w:bCs/>
        </w:rPr>
        <w:t xml:space="preserve"> </w:t>
      </w:r>
      <w:r w:rsidR="00202530" w:rsidRPr="00D47788">
        <w:rPr>
          <w:rFonts w:ascii="Verdana" w:hAnsi="Verdana"/>
        </w:rPr>
        <w:t>S</w:t>
      </w:r>
      <w:r w:rsidR="00817147" w:rsidRPr="00D47788">
        <w:rPr>
          <w:rFonts w:ascii="Verdana" w:hAnsi="Verdana"/>
        </w:rPr>
        <w:t>abatini Gin</w:t>
      </w:r>
      <w:r w:rsidR="00202530" w:rsidRPr="00D47788">
        <w:rPr>
          <w:rFonts w:ascii="Verdana" w:hAnsi="Verdana"/>
        </w:rPr>
        <w:t xml:space="preserve"> è assaporarlo liscio o in miscelazione. Il </w:t>
      </w:r>
      <w:proofErr w:type="spellStart"/>
      <w:r w:rsidR="00202530" w:rsidRPr="00D47788">
        <w:rPr>
          <w:rFonts w:ascii="Verdana" w:hAnsi="Verdana"/>
          <w:i/>
          <w:iCs/>
        </w:rPr>
        <w:t>perfect</w:t>
      </w:r>
      <w:proofErr w:type="spellEnd"/>
      <w:r w:rsidR="00202530" w:rsidRPr="00D47788">
        <w:rPr>
          <w:rFonts w:ascii="Verdana" w:hAnsi="Verdana"/>
          <w:i/>
          <w:iCs/>
        </w:rPr>
        <w:t xml:space="preserve"> serve</w:t>
      </w:r>
      <w:r w:rsidR="00202530" w:rsidRPr="00D47788">
        <w:rPr>
          <w:rFonts w:ascii="Verdana" w:hAnsi="Verdana"/>
        </w:rPr>
        <w:t xml:space="preserve">, </w:t>
      </w:r>
      <w:proofErr w:type="spellStart"/>
      <w:r w:rsidR="00202530" w:rsidRPr="00D47788">
        <w:rPr>
          <w:rFonts w:ascii="Verdana" w:hAnsi="Verdana"/>
          <w:b/>
          <w:bCs/>
        </w:rPr>
        <w:t>S</w:t>
      </w:r>
      <w:r w:rsidR="00817147" w:rsidRPr="00D47788">
        <w:rPr>
          <w:rFonts w:ascii="Verdana" w:hAnsi="Verdana"/>
          <w:b/>
          <w:bCs/>
        </w:rPr>
        <w:t>abatonic</w:t>
      </w:r>
      <w:proofErr w:type="spellEnd"/>
      <w:r w:rsidR="00202530" w:rsidRPr="00D47788">
        <w:rPr>
          <w:rFonts w:ascii="Verdana" w:hAnsi="Verdana"/>
        </w:rPr>
        <w:t xml:space="preserve">, </w:t>
      </w:r>
      <w:r w:rsidR="007B4636" w:rsidRPr="00D47788">
        <w:rPr>
          <w:rFonts w:ascii="Verdana" w:hAnsi="Verdana"/>
        </w:rPr>
        <w:t>si prepara</w:t>
      </w:r>
      <w:r w:rsidR="006E3AB6" w:rsidRPr="00D47788">
        <w:rPr>
          <w:rFonts w:ascii="Verdana" w:hAnsi="Verdana"/>
        </w:rPr>
        <w:t xml:space="preserve"> con 50 ml di Sabatini Gin, Tonica Dry Premium "Le Spume del Papini" e un rametto di </w:t>
      </w:r>
      <w:r w:rsidR="006E3AB6" w:rsidRPr="000B304C">
        <w:rPr>
          <w:rFonts w:ascii="Verdana" w:hAnsi="Verdana"/>
        </w:rPr>
        <w:t>timo fresco.</w:t>
      </w:r>
      <w:r w:rsidR="006E3AB6" w:rsidRPr="00D47788">
        <w:t> </w:t>
      </w:r>
    </w:p>
    <w:p w14:paraId="7C775E31" w14:textId="77777777" w:rsidR="000E69F0" w:rsidRPr="000B304C" w:rsidRDefault="009B0861" w:rsidP="00260F8A">
      <w:pPr>
        <w:jc w:val="both"/>
        <w:rPr>
          <w:rFonts w:ascii="Verdana" w:hAnsi="Verdana"/>
          <w:i/>
          <w:iCs/>
        </w:rPr>
      </w:pPr>
      <w:r w:rsidRPr="000B304C">
        <w:rPr>
          <w:rFonts w:ascii="Verdana" w:hAnsi="Verdana"/>
        </w:rPr>
        <w:t>“</w:t>
      </w:r>
      <w:r w:rsidR="00260F8A" w:rsidRPr="000B304C">
        <w:rPr>
          <w:rFonts w:ascii="Verdana" w:hAnsi="Verdana"/>
          <w:i/>
          <w:iCs/>
        </w:rPr>
        <w:t xml:space="preserve">Abbiamo deciso di creare questa collaborazione con </w:t>
      </w:r>
      <w:proofErr w:type="spellStart"/>
      <w:r w:rsidR="00260F8A" w:rsidRPr="000B304C">
        <w:rPr>
          <w:rFonts w:ascii="Verdana" w:hAnsi="Verdana"/>
          <w:i/>
          <w:iCs/>
        </w:rPr>
        <w:t>Porcobrado</w:t>
      </w:r>
      <w:proofErr w:type="spellEnd"/>
      <w:r w:rsidR="00260F8A" w:rsidRPr="000B304C">
        <w:rPr>
          <w:rFonts w:ascii="Verdana" w:hAnsi="Verdana"/>
          <w:i/>
          <w:iCs/>
        </w:rPr>
        <w:t xml:space="preserve"> per affiancarci a un brand premium premiato, per rafforzare il nostro carattere territoriale e raggiungere un nuovo target di pubblico direttamente a casa in un momento di sharing e di consumo come il pranzo o la cena</w:t>
      </w:r>
      <w:r w:rsidR="00260F8A" w:rsidRPr="000B304C">
        <w:rPr>
          <w:rFonts w:ascii="Verdana" w:hAnsi="Verdana"/>
        </w:rPr>
        <w:t xml:space="preserve"> – spiega </w:t>
      </w:r>
      <w:r w:rsidR="00260F8A" w:rsidRPr="000B304C">
        <w:rPr>
          <w:rFonts w:ascii="Verdana" w:hAnsi="Verdana"/>
          <w:b/>
          <w:bCs/>
        </w:rPr>
        <w:t>Enrico Sabatini</w:t>
      </w:r>
      <w:r w:rsidR="00260F8A" w:rsidRPr="000B304C">
        <w:rPr>
          <w:rFonts w:ascii="Verdana" w:hAnsi="Verdana"/>
        </w:rPr>
        <w:t xml:space="preserve">, </w:t>
      </w:r>
      <w:r w:rsidR="00260F8A" w:rsidRPr="000B304C">
        <w:rPr>
          <w:rFonts w:ascii="Verdana" w:hAnsi="Verdana"/>
          <w:color w:val="222222"/>
          <w:shd w:val="clear" w:color="auto" w:fill="FFFFFF"/>
        </w:rPr>
        <w:t xml:space="preserve">co-fondatore e co-proprietario di </w:t>
      </w:r>
      <w:r w:rsidR="00260F8A" w:rsidRPr="000B304C">
        <w:rPr>
          <w:rFonts w:ascii="Verdana" w:hAnsi="Verdana"/>
        </w:rPr>
        <w:t xml:space="preserve">Sabatini Gin – </w:t>
      </w:r>
      <w:r w:rsidR="00260F8A" w:rsidRPr="000B304C">
        <w:rPr>
          <w:rFonts w:ascii="Verdana" w:hAnsi="Verdana"/>
          <w:i/>
          <w:iCs/>
        </w:rPr>
        <w:t xml:space="preserve">Oltre alla stessa provenienza geografica, abbiamo diversi punti in comune, primo fra tutti il desiderio di realizzare progetti innovativi. Il </w:t>
      </w:r>
      <w:proofErr w:type="spellStart"/>
      <w:r w:rsidR="00260F8A" w:rsidRPr="000B304C">
        <w:rPr>
          <w:rFonts w:ascii="Verdana" w:hAnsi="Verdana"/>
          <w:i/>
          <w:iCs/>
        </w:rPr>
        <w:t>pairing</w:t>
      </w:r>
      <w:proofErr w:type="spellEnd"/>
      <w:r w:rsidR="00260F8A" w:rsidRPr="000B304C">
        <w:rPr>
          <w:rFonts w:ascii="Verdana" w:hAnsi="Verdana"/>
          <w:i/>
          <w:iCs/>
        </w:rPr>
        <w:t xml:space="preserve"> </w:t>
      </w:r>
    </w:p>
    <w:p w14:paraId="6F8661CD" w14:textId="77777777" w:rsidR="000E69F0" w:rsidRPr="000B304C" w:rsidRDefault="000E69F0" w:rsidP="00260F8A">
      <w:pPr>
        <w:jc w:val="both"/>
        <w:rPr>
          <w:rFonts w:ascii="Verdana" w:hAnsi="Verdana"/>
          <w:i/>
          <w:iCs/>
        </w:rPr>
      </w:pPr>
    </w:p>
    <w:p w14:paraId="2C7312FB" w14:textId="0A656954" w:rsidR="00260F8A" w:rsidRPr="00260F8A" w:rsidRDefault="00260F8A" w:rsidP="00260F8A">
      <w:pPr>
        <w:jc w:val="both"/>
        <w:rPr>
          <w:rFonts w:ascii="Verdana" w:hAnsi="Verdana"/>
        </w:rPr>
      </w:pPr>
      <w:r w:rsidRPr="000B304C">
        <w:rPr>
          <w:rFonts w:ascii="Verdana" w:hAnsi="Verdana"/>
          <w:i/>
          <w:iCs/>
        </w:rPr>
        <w:lastRenderedPageBreak/>
        <w:t>che proponiamo ne è la dimostrazione più forte: non più solo abbinamenti tradizionali, con vino o birra, ma con cocktail che per caratteristiche ne completano il gusto</w:t>
      </w:r>
      <w:r w:rsidRPr="000B304C">
        <w:rPr>
          <w:rFonts w:ascii="Verdana" w:hAnsi="Verdana"/>
        </w:rPr>
        <w:t>”.</w:t>
      </w:r>
    </w:p>
    <w:p w14:paraId="2E101D43" w14:textId="4E70F933" w:rsidR="004C1FC0" w:rsidRPr="00D47788" w:rsidRDefault="002C47B4" w:rsidP="0010615E">
      <w:pPr>
        <w:jc w:val="both"/>
        <w:rPr>
          <w:rFonts w:ascii="Verdana" w:hAnsi="Verdana"/>
        </w:rPr>
      </w:pPr>
      <w:r w:rsidRPr="00D47788">
        <w:rPr>
          <w:rFonts w:ascii="Verdana" w:hAnsi="Verdana"/>
        </w:rPr>
        <w:t xml:space="preserve">Come per </w:t>
      </w:r>
      <w:r w:rsidR="00974837" w:rsidRPr="00D47788">
        <w:rPr>
          <w:rFonts w:ascii="Verdana" w:hAnsi="Verdana"/>
          <w:b/>
          <w:bCs/>
        </w:rPr>
        <w:t>Sabatini Gin</w:t>
      </w:r>
      <w:r w:rsidR="00974837" w:rsidRPr="00D47788">
        <w:rPr>
          <w:rFonts w:ascii="Verdana" w:hAnsi="Verdana"/>
        </w:rPr>
        <w:t xml:space="preserve"> </w:t>
      </w:r>
      <w:r w:rsidR="00AA2D9D" w:rsidRPr="00D47788">
        <w:rPr>
          <w:rFonts w:ascii="Verdana" w:hAnsi="Verdana"/>
        </w:rPr>
        <w:t xml:space="preserve">anche </w:t>
      </w:r>
      <w:r w:rsidRPr="00D47788">
        <w:rPr>
          <w:rFonts w:ascii="Verdana" w:hAnsi="Verdana"/>
        </w:rPr>
        <w:t xml:space="preserve">per </w:t>
      </w:r>
      <w:proofErr w:type="spellStart"/>
      <w:r w:rsidRPr="00D47788">
        <w:rPr>
          <w:rFonts w:ascii="Verdana" w:hAnsi="Verdana"/>
          <w:b/>
          <w:bCs/>
        </w:rPr>
        <w:t>Porcobrado</w:t>
      </w:r>
      <w:proofErr w:type="spellEnd"/>
      <w:r w:rsidRPr="00D47788">
        <w:rPr>
          <w:rFonts w:ascii="Verdana" w:hAnsi="Verdana"/>
        </w:rPr>
        <w:t xml:space="preserve"> il legame con “la terra di nascita” </w:t>
      </w:r>
      <w:r w:rsidR="009B0861" w:rsidRPr="00D47788">
        <w:rPr>
          <w:rFonts w:ascii="Verdana" w:hAnsi="Verdana"/>
        </w:rPr>
        <w:t>la fa da padrone</w:t>
      </w:r>
      <w:r w:rsidR="004922D0" w:rsidRPr="00D47788">
        <w:rPr>
          <w:rFonts w:ascii="Verdana" w:hAnsi="Verdana"/>
        </w:rPr>
        <w:t>: carne di alta qualità che proviene dai pascoli della fattoria di Cortona</w:t>
      </w:r>
      <w:r w:rsidR="00593388" w:rsidRPr="00D47788">
        <w:rPr>
          <w:rFonts w:ascii="Verdana" w:hAnsi="Verdana"/>
        </w:rPr>
        <w:t>;</w:t>
      </w:r>
      <w:r w:rsidR="00AA2D9D" w:rsidRPr="00D47788">
        <w:rPr>
          <w:rFonts w:ascii="Verdana" w:hAnsi="Verdana"/>
        </w:rPr>
        <w:t xml:space="preserve"> </w:t>
      </w:r>
      <w:r w:rsidR="004922D0" w:rsidRPr="00D47788">
        <w:rPr>
          <w:rFonts w:ascii="Verdana" w:hAnsi="Verdana"/>
        </w:rPr>
        <w:t xml:space="preserve">procedimento di lavorazione </w:t>
      </w:r>
      <w:r w:rsidR="009B0861" w:rsidRPr="00D47788">
        <w:rPr>
          <w:rFonts w:ascii="Verdana" w:hAnsi="Verdana"/>
        </w:rPr>
        <w:t xml:space="preserve">che </w:t>
      </w:r>
      <w:r w:rsidR="004922D0" w:rsidRPr="00D47788">
        <w:rPr>
          <w:rFonts w:ascii="Verdana" w:hAnsi="Verdana"/>
        </w:rPr>
        <w:t>dura più di 100 ore</w:t>
      </w:r>
      <w:r w:rsidR="00561F45" w:rsidRPr="00D47788">
        <w:rPr>
          <w:rFonts w:ascii="Verdana" w:hAnsi="Verdana"/>
        </w:rPr>
        <w:t>;</w:t>
      </w:r>
      <w:r w:rsidR="00AA2D9D" w:rsidRPr="00D47788">
        <w:rPr>
          <w:rFonts w:ascii="Verdana" w:hAnsi="Verdana"/>
        </w:rPr>
        <w:t xml:space="preserve"> </w:t>
      </w:r>
      <w:r w:rsidR="00E274F2" w:rsidRPr="00D47788">
        <w:rPr>
          <w:rFonts w:ascii="Verdana" w:hAnsi="Verdana"/>
        </w:rPr>
        <w:t xml:space="preserve">varietà Cinta Senese e Grigio Chianino </w:t>
      </w:r>
      <w:r w:rsidR="009B0861" w:rsidRPr="00D47788">
        <w:rPr>
          <w:rFonts w:ascii="Verdana" w:hAnsi="Verdana"/>
        </w:rPr>
        <w:t xml:space="preserve">che </w:t>
      </w:r>
      <w:r w:rsidR="00E274F2" w:rsidRPr="00D47788">
        <w:rPr>
          <w:rFonts w:ascii="Verdana" w:hAnsi="Verdana"/>
        </w:rPr>
        <w:t>vengono prima affumicate con legna da frutto, poi salate, marinate e cotte lentamente per 18 ore prima di essere affumicate nel barbecue al legno di quercia</w:t>
      </w:r>
      <w:r w:rsidR="00593388" w:rsidRPr="00D47788">
        <w:rPr>
          <w:rFonts w:ascii="Verdana" w:hAnsi="Verdana"/>
        </w:rPr>
        <w:t>;</w:t>
      </w:r>
      <w:r w:rsidR="00AA2D9D" w:rsidRPr="00D47788">
        <w:rPr>
          <w:rFonts w:ascii="Verdana" w:hAnsi="Verdana"/>
        </w:rPr>
        <w:t xml:space="preserve"> </w:t>
      </w:r>
      <w:r w:rsidR="00593388" w:rsidRPr="00D47788">
        <w:rPr>
          <w:rFonts w:ascii="Verdana" w:hAnsi="Verdana"/>
        </w:rPr>
        <w:t xml:space="preserve">pane </w:t>
      </w:r>
      <w:r w:rsidR="009B0861" w:rsidRPr="00D47788">
        <w:rPr>
          <w:rFonts w:ascii="Verdana" w:hAnsi="Verdana"/>
        </w:rPr>
        <w:t xml:space="preserve">che </w:t>
      </w:r>
      <w:r w:rsidR="00593388" w:rsidRPr="00D47788">
        <w:rPr>
          <w:rFonts w:ascii="Verdana" w:hAnsi="Verdana"/>
        </w:rPr>
        <w:t>viene ottenuto con la farina di grano di Verna, antico grano aretino</w:t>
      </w:r>
      <w:r w:rsidR="009B0861" w:rsidRPr="00D47788">
        <w:rPr>
          <w:rFonts w:ascii="Verdana" w:hAnsi="Verdana"/>
        </w:rPr>
        <w:t xml:space="preserve"> </w:t>
      </w:r>
      <w:r w:rsidR="00593388" w:rsidRPr="00D47788">
        <w:rPr>
          <w:rFonts w:ascii="Verdana" w:hAnsi="Verdana"/>
        </w:rPr>
        <w:t>particolarmente digeribile;</w:t>
      </w:r>
      <w:r w:rsidR="00AA2D9D" w:rsidRPr="00D47788">
        <w:rPr>
          <w:rFonts w:ascii="Verdana" w:hAnsi="Verdana"/>
        </w:rPr>
        <w:t xml:space="preserve"> </w:t>
      </w:r>
      <w:r w:rsidR="00593388" w:rsidRPr="00D47788">
        <w:rPr>
          <w:rFonts w:ascii="Verdana" w:hAnsi="Verdana"/>
        </w:rPr>
        <w:t xml:space="preserve">salse </w:t>
      </w:r>
      <w:r w:rsidR="009B0861" w:rsidRPr="00D47788">
        <w:rPr>
          <w:rFonts w:ascii="Verdana" w:hAnsi="Verdana"/>
        </w:rPr>
        <w:t xml:space="preserve">che </w:t>
      </w:r>
      <w:r w:rsidR="00593388" w:rsidRPr="00D47788">
        <w:rPr>
          <w:rFonts w:ascii="Verdana" w:hAnsi="Verdana"/>
        </w:rPr>
        <w:t>sono preparate seguendo ricette a base di prodotti locali.</w:t>
      </w:r>
      <w:r w:rsidR="009B0861" w:rsidRPr="00D47788">
        <w:rPr>
          <w:rFonts w:ascii="Verdana" w:hAnsi="Verdana"/>
        </w:rPr>
        <w:t xml:space="preserve"> La filiera è a km0, tutto viene prodotto dall’azienda, dall’allevamento di Cinta Senese, al pane</w:t>
      </w:r>
      <w:r w:rsidR="008044BC" w:rsidRPr="00D47788">
        <w:rPr>
          <w:rFonts w:ascii="Verdana" w:hAnsi="Verdana"/>
        </w:rPr>
        <w:t xml:space="preserve">, </w:t>
      </w:r>
      <w:r w:rsidR="009B0861" w:rsidRPr="00D47788">
        <w:rPr>
          <w:rFonts w:ascii="Verdana" w:hAnsi="Verdana"/>
        </w:rPr>
        <w:t>alle salse.</w:t>
      </w:r>
    </w:p>
    <w:p w14:paraId="4AFA3EF6" w14:textId="77777777" w:rsidR="009B0861" w:rsidRDefault="009B0861" w:rsidP="0010615E">
      <w:pPr>
        <w:jc w:val="both"/>
        <w:rPr>
          <w:rFonts w:ascii="Verdana" w:hAnsi="Verdana"/>
          <w:sz w:val="20"/>
          <w:szCs w:val="20"/>
        </w:rPr>
      </w:pPr>
    </w:p>
    <w:p w14:paraId="191A1B53" w14:textId="6105B961" w:rsidR="00EF0934" w:rsidRDefault="00477EC9" w:rsidP="0010615E">
      <w:pPr>
        <w:jc w:val="both"/>
        <w:rPr>
          <w:rFonts w:ascii="Verdana" w:hAnsi="Verdana"/>
          <w:sz w:val="20"/>
          <w:szCs w:val="20"/>
        </w:rPr>
      </w:pPr>
      <w:r w:rsidRPr="00974837">
        <w:rPr>
          <w:rFonts w:ascii="Verdana" w:hAnsi="Verdana"/>
          <w:sz w:val="20"/>
          <w:szCs w:val="20"/>
        </w:rPr>
        <w:t xml:space="preserve">La </w:t>
      </w:r>
      <w:proofErr w:type="spellStart"/>
      <w:r w:rsidRPr="00974837">
        <w:rPr>
          <w:rFonts w:ascii="Verdana" w:hAnsi="Verdana"/>
          <w:b/>
          <w:bCs/>
          <w:sz w:val="20"/>
          <w:szCs w:val="20"/>
        </w:rPr>
        <w:t>Porcobrado</w:t>
      </w:r>
      <w:proofErr w:type="spellEnd"/>
      <w:r w:rsidRPr="00974837">
        <w:rPr>
          <w:rFonts w:ascii="Verdana" w:hAnsi="Verdana"/>
          <w:b/>
          <w:bCs/>
          <w:sz w:val="20"/>
          <w:szCs w:val="20"/>
        </w:rPr>
        <w:t xml:space="preserve"> Gin Box </w:t>
      </w:r>
      <w:proofErr w:type="spellStart"/>
      <w:r w:rsidRPr="00974837">
        <w:rPr>
          <w:rFonts w:ascii="Verdana" w:hAnsi="Verdana"/>
          <w:b/>
          <w:bCs/>
          <w:sz w:val="20"/>
          <w:szCs w:val="20"/>
        </w:rPr>
        <w:t>Feat</w:t>
      </w:r>
      <w:proofErr w:type="spellEnd"/>
      <w:r w:rsidRPr="00974837">
        <w:rPr>
          <w:rFonts w:ascii="Verdana" w:hAnsi="Verdana"/>
          <w:b/>
          <w:bCs/>
          <w:sz w:val="20"/>
          <w:szCs w:val="20"/>
        </w:rPr>
        <w:t>. Sabatini Gin</w:t>
      </w:r>
      <w:r w:rsidR="007762F7" w:rsidRPr="00974837">
        <w:rPr>
          <w:rFonts w:ascii="Verdana" w:hAnsi="Verdana"/>
          <w:b/>
          <w:bCs/>
          <w:sz w:val="20"/>
          <w:szCs w:val="20"/>
        </w:rPr>
        <w:t xml:space="preserve"> </w:t>
      </w:r>
      <w:r w:rsidR="007762F7" w:rsidRPr="00974837">
        <w:rPr>
          <w:rFonts w:ascii="Verdana" w:hAnsi="Verdana"/>
          <w:sz w:val="20"/>
          <w:szCs w:val="20"/>
        </w:rPr>
        <w:t>si può</w:t>
      </w:r>
      <w:r w:rsidR="008E3AA0">
        <w:rPr>
          <w:rFonts w:ascii="Verdana" w:hAnsi="Verdana"/>
          <w:sz w:val="20"/>
          <w:szCs w:val="20"/>
        </w:rPr>
        <w:t xml:space="preserve"> acquistare</w:t>
      </w:r>
      <w:r w:rsidR="007762F7" w:rsidRPr="00974837">
        <w:rPr>
          <w:rFonts w:ascii="Verdana" w:hAnsi="Verdana"/>
          <w:sz w:val="20"/>
          <w:szCs w:val="20"/>
        </w:rPr>
        <w:t xml:space="preserve"> </w:t>
      </w:r>
      <w:r w:rsidR="008E3AA0">
        <w:rPr>
          <w:rFonts w:ascii="Verdana" w:hAnsi="Verdana"/>
          <w:sz w:val="20"/>
          <w:szCs w:val="20"/>
        </w:rPr>
        <w:t xml:space="preserve">su </w:t>
      </w:r>
      <w:r w:rsidR="004E3BE1" w:rsidRPr="004E3BE1">
        <w:rPr>
          <w:rFonts w:ascii="Verdana" w:hAnsi="Verdana"/>
          <w:b/>
          <w:bCs/>
          <w:sz w:val="20"/>
          <w:szCs w:val="20"/>
        </w:rPr>
        <w:t>https://porcobrado.com/pages/porcobrado-gin-box/</w:t>
      </w:r>
    </w:p>
    <w:p w14:paraId="5B99FB6A" w14:textId="0D3D14B2" w:rsidR="00D47788" w:rsidRDefault="00F44DAE" w:rsidP="0010615E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Prezzo 36 euro </w:t>
      </w:r>
    </w:p>
    <w:p w14:paraId="2CD8665B" w14:textId="5729F5A9" w:rsidR="00EF0934" w:rsidRPr="008044BC" w:rsidRDefault="007C16F7" w:rsidP="0010615E">
      <w:pPr>
        <w:jc w:val="both"/>
        <w:rPr>
          <w:rFonts w:ascii="Verdana" w:hAnsi="Verdana"/>
          <w:color w:val="4472C4" w:themeColor="accent1"/>
          <w:sz w:val="20"/>
          <w:szCs w:val="20"/>
        </w:rPr>
      </w:pPr>
      <w:hyperlink r:id="rId7" w:history="1">
        <w:r w:rsidR="00EF0934" w:rsidRPr="008044BC">
          <w:rPr>
            <w:rStyle w:val="Collegamentoipertestuale"/>
            <w:rFonts w:ascii="Verdana" w:hAnsi="Verdana"/>
            <w:color w:val="4472C4" w:themeColor="accent1"/>
            <w:sz w:val="20"/>
            <w:szCs w:val="20"/>
          </w:rPr>
          <w:t>sabatinigin.com</w:t>
        </w:r>
      </w:hyperlink>
    </w:p>
    <w:p w14:paraId="68735EDD" w14:textId="4913C505" w:rsidR="008044BC" w:rsidRDefault="007C16F7" w:rsidP="000B304C">
      <w:pPr>
        <w:jc w:val="both"/>
        <w:rPr>
          <w:rFonts w:ascii="Verdana" w:hAnsi="Verdana"/>
          <w:color w:val="4472C4" w:themeColor="accent1"/>
          <w:sz w:val="20"/>
          <w:szCs w:val="20"/>
        </w:rPr>
      </w:pPr>
      <w:hyperlink r:id="rId8" w:history="1">
        <w:r w:rsidR="00EF0934" w:rsidRPr="008044BC">
          <w:rPr>
            <w:rStyle w:val="Collegamentoipertestuale"/>
            <w:rFonts w:ascii="Verdana" w:hAnsi="Verdana"/>
            <w:color w:val="4472C4" w:themeColor="accent1"/>
            <w:sz w:val="20"/>
            <w:szCs w:val="20"/>
          </w:rPr>
          <w:t>porcobrado.com</w:t>
        </w:r>
      </w:hyperlink>
      <w:r w:rsidR="00EF0934" w:rsidRPr="008044BC">
        <w:rPr>
          <w:rFonts w:ascii="Verdana" w:hAnsi="Verdana"/>
          <w:color w:val="4472C4" w:themeColor="accent1"/>
          <w:sz w:val="20"/>
          <w:szCs w:val="20"/>
        </w:rPr>
        <w:t xml:space="preserve"> </w:t>
      </w:r>
    </w:p>
    <w:p w14:paraId="167A37D8" w14:textId="77777777" w:rsidR="000B304C" w:rsidRPr="000B304C" w:rsidRDefault="000B304C" w:rsidP="000B304C">
      <w:pPr>
        <w:jc w:val="both"/>
        <w:rPr>
          <w:rFonts w:ascii="Verdana" w:hAnsi="Verdana"/>
          <w:color w:val="4472C4" w:themeColor="accent1"/>
          <w:sz w:val="20"/>
          <w:szCs w:val="20"/>
        </w:rPr>
      </w:pPr>
    </w:p>
    <w:p w14:paraId="6022665E" w14:textId="152A3C27" w:rsidR="00EF0934" w:rsidRDefault="008044BC" w:rsidP="008044BC">
      <w:pPr>
        <w:spacing w:line="240" w:lineRule="auto"/>
        <w:rPr>
          <w:rFonts w:ascii="Verdana" w:hAnsi="Verdana"/>
          <w:b/>
          <w:bCs/>
          <w:sz w:val="20"/>
          <w:szCs w:val="20"/>
        </w:rPr>
      </w:pPr>
      <w:r w:rsidRPr="008044BC">
        <w:rPr>
          <w:rFonts w:ascii="Verdana" w:hAnsi="Verdana"/>
          <w:b/>
          <w:bCs/>
          <w:sz w:val="20"/>
          <w:szCs w:val="20"/>
        </w:rPr>
        <w:t>Ufficio Stampa Sabatini Gin</w:t>
      </w:r>
    </w:p>
    <w:p w14:paraId="6C59B407" w14:textId="4E77F640" w:rsidR="008044BC" w:rsidRDefault="008044BC" w:rsidP="008044BC">
      <w:pPr>
        <w:spacing w:line="240" w:lineRule="auto"/>
        <w:rPr>
          <w:rFonts w:ascii="Verdana" w:hAnsi="Verdana"/>
          <w:sz w:val="20"/>
          <w:szCs w:val="20"/>
        </w:rPr>
      </w:pPr>
      <w:r w:rsidRPr="008044BC">
        <w:rPr>
          <w:rFonts w:ascii="Verdana" w:hAnsi="Verdana"/>
          <w:sz w:val="20"/>
          <w:szCs w:val="20"/>
        </w:rPr>
        <w:t>DAG</w:t>
      </w:r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Communication</w:t>
      </w:r>
      <w:proofErr w:type="spellEnd"/>
    </w:p>
    <w:p w14:paraId="6B2ECDBD" w14:textId="72EE3BBB" w:rsidR="008044BC" w:rsidRDefault="008044BC" w:rsidP="008044BC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Barbara </w:t>
      </w:r>
      <w:hyperlink r:id="rId9" w:history="1">
        <w:r w:rsidRPr="008044BC">
          <w:rPr>
            <w:rStyle w:val="Collegamentoipertestuale"/>
            <w:rFonts w:ascii="Verdana" w:hAnsi="Verdana"/>
            <w:color w:val="auto"/>
            <w:sz w:val="20"/>
            <w:szCs w:val="20"/>
            <w:u w:val="none"/>
          </w:rPr>
          <w:t>Orrico</w:t>
        </w:r>
        <w:r w:rsidRPr="0013190A">
          <w:rPr>
            <w:rStyle w:val="Collegamentoipertestuale"/>
            <w:rFonts w:ascii="Verdana" w:hAnsi="Verdana"/>
            <w:sz w:val="20"/>
            <w:szCs w:val="20"/>
          </w:rPr>
          <w:t>-borrico@dagcom.com-3475419012</w:t>
        </w:r>
      </w:hyperlink>
    </w:p>
    <w:p w14:paraId="0B675427" w14:textId="199829C5" w:rsidR="008044BC" w:rsidRDefault="008044BC" w:rsidP="008044BC">
      <w:pPr>
        <w:spacing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Sara </w:t>
      </w:r>
      <w:hyperlink r:id="rId10" w:history="1">
        <w:r w:rsidRPr="008044BC">
          <w:rPr>
            <w:rStyle w:val="Collegamentoipertestuale"/>
            <w:rFonts w:ascii="Verdana" w:hAnsi="Verdana"/>
            <w:color w:val="auto"/>
            <w:sz w:val="20"/>
            <w:szCs w:val="20"/>
            <w:u w:val="none"/>
          </w:rPr>
          <w:t>Shams</w:t>
        </w:r>
        <w:r w:rsidRPr="0013190A">
          <w:rPr>
            <w:rStyle w:val="Collegamentoipertestuale"/>
            <w:rFonts w:ascii="Verdana" w:hAnsi="Verdana"/>
            <w:sz w:val="20"/>
            <w:szCs w:val="20"/>
          </w:rPr>
          <w:t>-sshams@dagcom.com-3338194019</w:t>
        </w:r>
      </w:hyperlink>
      <w:r>
        <w:rPr>
          <w:rFonts w:ascii="Verdana" w:hAnsi="Verdana"/>
          <w:sz w:val="20"/>
          <w:szCs w:val="20"/>
        </w:rPr>
        <w:t xml:space="preserve"> </w:t>
      </w:r>
    </w:p>
    <w:p w14:paraId="69BD29F1" w14:textId="77777777" w:rsidR="000B304C" w:rsidRDefault="000B304C" w:rsidP="00D47788">
      <w:pPr>
        <w:spacing w:line="240" w:lineRule="auto"/>
        <w:rPr>
          <w:rFonts w:ascii="Verdana" w:hAnsi="Verdana"/>
          <w:b/>
          <w:bCs/>
          <w:sz w:val="20"/>
          <w:szCs w:val="20"/>
        </w:rPr>
      </w:pPr>
    </w:p>
    <w:p w14:paraId="55ACFA8A" w14:textId="018EBA9E" w:rsidR="00D47788" w:rsidRDefault="00D47788" w:rsidP="00D47788">
      <w:pPr>
        <w:spacing w:line="240" w:lineRule="auto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Ufficio Stampa </w:t>
      </w:r>
      <w:proofErr w:type="spellStart"/>
      <w:r>
        <w:rPr>
          <w:rFonts w:ascii="Verdana" w:hAnsi="Verdana"/>
          <w:b/>
          <w:bCs/>
          <w:sz w:val="20"/>
          <w:szCs w:val="20"/>
        </w:rPr>
        <w:t>Porcobrado</w:t>
      </w:r>
      <w:proofErr w:type="spellEnd"/>
    </w:p>
    <w:p w14:paraId="3E89568F" w14:textId="68145E9E" w:rsidR="00D47788" w:rsidRPr="00D47788" w:rsidRDefault="00D47788" w:rsidP="00D47788">
      <w:pPr>
        <w:spacing w:line="240" w:lineRule="auto"/>
        <w:rPr>
          <w:rFonts w:ascii="Verdana" w:hAnsi="Verdana"/>
          <w:b/>
          <w:bCs/>
          <w:sz w:val="20"/>
          <w:szCs w:val="20"/>
        </w:rPr>
      </w:pPr>
      <w:proofErr w:type="spellStart"/>
      <w:r w:rsidRPr="00D47788">
        <w:rPr>
          <w:rFonts w:ascii="Verdana" w:hAnsi="Verdana"/>
          <w:b/>
          <w:bCs/>
          <w:sz w:val="20"/>
          <w:szCs w:val="20"/>
        </w:rPr>
        <w:t>Les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D47788">
        <w:rPr>
          <w:rFonts w:ascii="Verdana" w:hAnsi="Verdana"/>
          <w:b/>
          <w:bCs/>
          <w:sz w:val="20"/>
          <w:szCs w:val="20"/>
        </w:rPr>
        <w:t>Enderlin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Bureau</w:t>
      </w:r>
    </w:p>
    <w:p w14:paraId="37589296" w14:textId="5C7ABF70" w:rsidR="00D47788" w:rsidRPr="00F44DAE" w:rsidRDefault="00D47788" w:rsidP="00D47788">
      <w:pPr>
        <w:spacing w:line="240" w:lineRule="auto"/>
        <w:rPr>
          <w:rStyle w:val="Collegamentoipertestuale"/>
          <w:rFonts w:ascii="Verdana" w:hAnsi="Verdana"/>
          <w:color w:val="auto"/>
          <w:sz w:val="20"/>
          <w:szCs w:val="20"/>
          <w:u w:val="none"/>
        </w:rPr>
      </w:pPr>
      <w:proofErr w:type="spellStart"/>
      <w:r w:rsidRPr="00D47788">
        <w:rPr>
          <w:rFonts w:ascii="Verdana" w:hAnsi="Verdana"/>
          <w:bCs/>
          <w:sz w:val="20"/>
          <w:szCs w:val="20"/>
        </w:rPr>
        <w:t>Véronique</w:t>
      </w:r>
      <w:proofErr w:type="spellEnd"/>
      <w:r w:rsidRPr="00D47788">
        <w:rPr>
          <w:rFonts w:ascii="Verdana" w:hAnsi="Verdana"/>
          <w:bCs/>
          <w:sz w:val="20"/>
          <w:szCs w:val="20"/>
        </w:rPr>
        <w:t xml:space="preserve"> </w:t>
      </w:r>
      <w:proofErr w:type="spellStart"/>
      <w:r w:rsidRPr="00D47788">
        <w:rPr>
          <w:rFonts w:ascii="Verdana" w:hAnsi="Verdana"/>
          <w:bCs/>
          <w:sz w:val="20"/>
          <w:szCs w:val="20"/>
        </w:rPr>
        <w:t>Enderlin</w:t>
      </w:r>
      <w:proofErr w:type="spellEnd"/>
      <w:r w:rsidRPr="00D47788">
        <w:rPr>
          <w:rFonts w:ascii="Verdana" w:hAnsi="Verdana"/>
          <w:bCs/>
          <w:sz w:val="20"/>
          <w:szCs w:val="20"/>
        </w:rPr>
        <w:t xml:space="preserve"> </w:t>
      </w:r>
      <w:hyperlink r:id="rId11" w:history="1">
        <w:r w:rsidR="00F44DAE" w:rsidRPr="00B9274D">
          <w:rPr>
            <w:rStyle w:val="Collegamentoipertestuale"/>
            <w:rFonts w:ascii="Verdana" w:hAnsi="Verdana"/>
            <w:sz w:val="20"/>
            <w:szCs w:val="20"/>
          </w:rPr>
          <w:t>veronique@enderlin.it</w:t>
        </w:r>
      </w:hyperlink>
      <w:r w:rsidR="00F44DAE">
        <w:rPr>
          <w:rFonts w:ascii="Verdana" w:hAnsi="Verdana"/>
          <w:sz w:val="20"/>
          <w:szCs w:val="20"/>
        </w:rPr>
        <w:t xml:space="preserve"> </w:t>
      </w:r>
      <w:r w:rsidR="00F44DAE">
        <w:rPr>
          <w:rStyle w:val="Collegamentoipertestuale"/>
          <w:rFonts w:ascii="Verdana" w:hAnsi="Verdana"/>
          <w:color w:val="auto"/>
          <w:sz w:val="20"/>
          <w:szCs w:val="20"/>
          <w:u w:val="none"/>
        </w:rPr>
        <w:t>+</w:t>
      </w:r>
      <w:r w:rsidR="00F44DAE" w:rsidRPr="00F44DAE">
        <w:rPr>
          <w:rStyle w:val="Collegamentoipertestuale"/>
          <w:rFonts w:ascii="Verdana" w:hAnsi="Verdana"/>
          <w:color w:val="auto"/>
          <w:sz w:val="20"/>
          <w:szCs w:val="20"/>
          <w:u w:val="none"/>
        </w:rPr>
        <w:t>39340 852 5313</w:t>
      </w:r>
    </w:p>
    <w:p w14:paraId="015FD3E5" w14:textId="3DFA1684" w:rsidR="00D47788" w:rsidRPr="00F44DAE" w:rsidRDefault="00D47788" w:rsidP="00D47788">
      <w:pPr>
        <w:spacing w:line="240" w:lineRule="auto"/>
        <w:rPr>
          <w:rFonts w:ascii="Verdana" w:hAnsi="Verdana"/>
          <w:bCs/>
          <w:sz w:val="20"/>
          <w:szCs w:val="20"/>
        </w:rPr>
      </w:pPr>
      <w:r w:rsidRPr="00F44DAE">
        <w:rPr>
          <w:rFonts w:ascii="Verdana" w:hAnsi="Verdana"/>
          <w:bCs/>
          <w:sz w:val="20"/>
          <w:szCs w:val="20"/>
        </w:rPr>
        <w:t xml:space="preserve">Francesca </w:t>
      </w:r>
      <w:proofErr w:type="spellStart"/>
      <w:r w:rsidRPr="00F44DAE">
        <w:rPr>
          <w:rFonts w:ascii="Verdana" w:hAnsi="Verdana"/>
          <w:bCs/>
          <w:sz w:val="20"/>
          <w:szCs w:val="20"/>
        </w:rPr>
        <w:t>Chiades</w:t>
      </w:r>
      <w:proofErr w:type="spellEnd"/>
      <w:r w:rsidRPr="00F44DAE">
        <w:rPr>
          <w:rFonts w:ascii="Verdana" w:hAnsi="Verdana"/>
          <w:bCs/>
          <w:sz w:val="20"/>
          <w:szCs w:val="20"/>
        </w:rPr>
        <w:t xml:space="preserve"> </w:t>
      </w:r>
      <w:r w:rsidRPr="00F44DAE">
        <w:rPr>
          <w:rStyle w:val="Collegamentoipertestuale"/>
          <w:rFonts w:ascii="Verdana" w:hAnsi="Verdana"/>
          <w:sz w:val="20"/>
          <w:szCs w:val="20"/>
        </w:rPr>
        <w:t xml:space="preserve"> </w:t>
      </w:r>
      <w:hyperlink r:id="rId12" w:history="1">
        <w:r w:rsidR="00F44DAE" w:rsidRPr="00F44DAE">
          <w:rPr>
            <w:rStyle w:val="Collegamentoipertestuale"/>
            <w:rFonts w:ascii="Verdana" w:hAnsi="Verdana"/>
            <w:sz w:val="20"/>
            <w:szCs w:val="20"/>
          </w:rPr>
          <w:t>francesca.c@enderlin.it</w:t>
        </w:r>
      </w:hyperlink>
      <w:r w:rsidR="00F44DAE" w:rsidRPr="00F44DAE">
        <w:rPr>
          <w:rStyle w:val="Collegamentoipertestuale"/>
          <w:rFonts w:ascii="Verdana" w:hAnsi="Verdana"/>
          <w:sz w:val="20"/>
          <w:szCs w:val="20"/>
        </w:rPr>
        <w:t xml:space="preserve"> </w:t>
      </w:r>
      <w:r w:rsidR="00F44DAE" w:rsidRPr="00F44DAE">
        <w:rPr>
          <w:rStyle w:val="Collegamentoipertestuale"/>
          <w:rFonts w:ascii="Verdana" w:hAnsi="Verdana"/>
          <w:color w:val="auto"/>
          <w:sz w:val="20"/>
          <w:szCs w:val="20"/>
          <w:u w:val="none"/>
        </w:rPr>
        <w:t>+39 3292939845</w:t>
      </w:r>
    </w:p>
    <w:bookmarkEnd w:id="0"/>
    <w:p w14:paraId="7D8737AA" w14:textId="476F7170" w:rsidR="008044BC" w:rsidRPr="00D47788" w:rsidRDefault="008044BC" w:rsidP="008044BC">
      <w:pPr>
        <w:spacing w:line="240" w:lineRule="auto"/>
        <w:rPr>
          <w:rFonts w:ascii="Verdana" w:hAnsi="Verdana"/>
          <w:b/>
          <w:bCs/>
          <w:sz w:val="20"/>
          <w:szCs w:val="20"/>
        </w:rPr>
      </w:pPr>
    </w:p>
    <w:p w14:paraId="195FB91F" w14:textId="2279FAE0" w:rsidR="008044BC" w:rsidRDefault="008044BC" w:rsidP="008044BC">
      <w:pPr>
        <w:spacing w:line="240" w:lineRule="auto"/>
        <w:rPr>
          <w:rFonts w:ascii="Verdana" w:hAnsi="Verdana"/>
          <w:sz w:val="20"/>
          <w:szCs w:val="20"/>
        </w:rPr>
      </w:pPr>
    </w:p>
    <w:p w14:paraId="303A7A70" w14:textId="77777777" w:rsidR="008044BC" w:rsidRPr="008044BC" w:rsidRDefault="008044BC" w:rsidP="008044BC">
      <w:pPr>
        <w:spacing w:line="240" w:lineRule="auto"/>
        <w:rPr>
          <w:rFonts w:ascii="Verdana" w:hAnsi="Verdana"/>
          <w:sz w:val="20"/>
          <w:szCs w:val="20"/>
        </w:rPr>
      </w:pPr>
    </w:p>
    <w:p w14:paraId="5220492D" w14:textId="3BA42B20" w:rsidR="00EF0934" w:rsidRDefault="00EF0934" w:rsidP="0010615E">
      <w:pPr>
        <w:jc w:val="both"/>
        <w:rPr>
          <w:rFonts w:ascii="Verdana" w:hAnsi="Verdana"/>
          <w:sz w:val="20"/>
          <w:szCs w:val="20"/>
        </w:rPr>
      </w:pPr>
    </w:p>
    <w:p w14:paraId="72BBAF40" w14:textId="77AAC1B5" w:rsidR="00041F3B" w:rsidRPr="00EF0934" w:rsidRDefault="00041F3B" w:rsidP="00041F3B">
      <w:pPr>
        <w:rPr>
          <w:rFonts w:ascii="Verdana" w:hAnsi="Verdana"/>
          <w:sz w:val="20"/>
          <w:szCs w:val="20"/>
        </w:rPr>
      </w:pPr>
    </w:p>
    <w:p w14:paraId="65D4D562" w14:textId="253F2C8D" w:rsidR="00776021" w:rsidRDefault="007C16F7"/>
    <w:sectPr w:rsidR="00776021">
      <w:headerReference w:type="default" r:id="rId13"/>
      <w:foot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CAD280" w14:textId="77777777" w:rsidR="007C16F7" w:rsidRDefault="007C16F7" w:rsidP="006852EC">
      <w:pPr>
        <w:spacing w:after="0" w:line="240" w:lineRule="auto"/>
      </w:pPr>
      <w:r>
        <w:separator/>
      </w:r>
    </w:p>
  </w:endnote>
  <w:endnote w:type="continuationSeparator" w:id="0">
    <w:p w14:paraId="0164FF4B" w14:textId="77777777" w:rsidR="007C16F7" w:rsidRDefault="007C16F7" w:rsidP="00685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313E86" w14:textId="0EC8B9D4" w:rsidR="00EF0934" w:rsidRDefault="00EF0934" w:rsidP="00EF0934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4747B4" w14:textId="77777777" w:rsidR="007C16F7" w:rsidRDefault="007C16F7" w:rsidP="006852EC">
      <w:pPr>
        <w:spacing w:after="0" w:line="240" w:lineRule="auto"/>
      </w:pPr>
      <w:r>
        <w:separator/>
      </w:r>
    </w:p>
  </w:footnote>
  <w:footnote w:type="continuationSeparator" w:id="0">
    <w:p w14:paraId="067475C3" w14:textId="77777777" w:rsidR="007C16F7" w:rsidRDefault="007C16F7" w:rsidP="00685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81525F" w14:textId="5A1A3684" w:rsidR="006852EC" w:rsidRDefault="006852EC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377FD0F1" wp14:editId="2C0ABB75">
          <wp:simplePos x="0" y="0"/>
          <wp:positionH relativeFrom="margin">
            <wp:align>left</wp:align>
          </wp:positionH>
          <wp:positionV relativeFrom="paragraph">
            <wp:posOffset>102870</wp:posOffset>
          </wp:positionV>
          <wp:extent cx="1266190" cy="1017905"/>
          <wp:effectExtent l="0" t="0" r="0" b="0"/>
          <wp:wrapTopAndBottom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fondo trasparen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190" cy="1017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00E4">
      <w:tab/>
    </w:r>
    <w:r w:rsidR="006500E4">
      <w:tab/>
    </w:r>
    <w:r w:rsidR="006500E4">
      <w:rPr>
        <w:noProof/>
        <w:lang w:eastAsia="it-IT"/>
      </w:rPr>
      <w:drawing>
        <wp:inline distT="0" distB="0" distL="0" distR="0" wp14:anchorId="3AAA5C0A" wp14:editId="64B09165">
          <wp:extent cx="1743075" cy="1097041"/>
          <wp:effectExtent l="0" t="0" r="0" b="825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ttur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4170" cy="1104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FD8"/>
    <w:rsid w:val="000004DC"/>
    <w:rsid w:val="00001D2F"/>
    <w:rsid w:val="000352E0"/>
    <w:rsid w:val="00041F3B"/>
    <w:rsid w:val="00043BB6"/>
    <w:rsid w:val="00047738"/>
    <w:rsid w:val="00081773"/>
    <w:rsid w:val="000A0FD8"/>
    <w:rsid w:val="000B304C"/>
    <w:rsid w:val="000D1F5D"/>
    <w:rsid w:val="000E69F0"/>
    <w:rsid w:val="001033BE"/>
    <w:rsid w:val="0010615E"/>
    <w:rsid w:val="00127F34"/>
    <w:rsid w:val="001A0376"/>
    <w:rsid w:val="00202530"/>
    <w:rsid w:val="00260F8A"/>
    <w:rsid w:val="00281C3D"/>
    <w:rsid w:val="0029544D"/>
    <w:rsid w:val="002C3BBD"/>
    <w:rsid w:val="002C47B4"/>
    <w:rsid w:val="00306122"/>
    <w:rsid w:val="00343EB0"/>
    <w:rsid w:val="00352B9E"/>
    <w:rsid w:val="003B196F"/>
    <w:rsid w:val="003C19E1"/>
    <w:rsid w:val="00410004"/>
    <w:rsid w:val="00431E8C"/>
    <w:rsid w:val="00462143"/>
    <w:rsid w:val="00477EC9"/>
    <w:rsid w:val="004922D0"/>
    <w:rsid w:val="00492CB3"/>
    <w:rsid w:val="00496ACD"/>
    <w:rsid w:val="004A790A"/>
    <w:rsid w:val="004B78A7"/>
    <w:rsid w:val="004C1FC0"/>
    <w:rsid w:val="004E3BE1"/>
    <w:rsid w:val="00523F47"/>
    <w:rsid w:val="00561F45"/>
    <w:rsid w:val="00593388"/>
    <w:rsid w:val="00607165"/>
    <w:rsid w:val="006500E4"/>
    <w:rsid w:val="00653E1C"/>
    <w:rsid w:val="006852EC"/>
    <w:rsid w:val="006978F9"/>
    <w:rsid w:val="006C0AC8"/>
    <w:rsid w:val="006E3AB6"/>
    <w:rsid w:val="007557C0"/>
    <w:rsid w:val="00774067"/>
    <w:rsid w:val="007762F7"/>
    <w:rsid w:val="007B4636"/>
    <w:rsid w:val="007B5D4C"/>
    <w:rsid w:val="007C16F7"/>
    <w:rsid w:val="007D7853"/>
    <w:rsid w:val="007E068E"/>
    <w:rsid w:val="007F7407"/>
    <w:rsid w:val="008044BC"/>
    <w:rsid w:val="00817147"/>
    <w:rsid w:val="008E3AA0"/>
    <w:rsid w:val="00930B57"/>
    <w:rsid w:val="00974837"/>
    <w:rsid w:val="00982D99"/>
    <w:rsid w:val="009A4926"/>
    <w:rsid w:val="009B0861"/>
    <w:rsid w:val="009E6F17"/>
    <w:rsid w:val="00A316A1"/>
    <w:rsid w:val="00A64C73"/>
    <w:rsid w:val="00AA2D9D"/>
    <w:rsid w:val="00AC314E"/>
    <w:rsid w:val="00B61E85"/>
    <w:rsid w:val="00B81B69"/>
    <w:rsid w:val="00BF4CE2"/>
    <w:rsid w:val="00D47788"/>
    <w:rsid w:val="00DC1F46"/>
    <w:rsid w:val="00DD26CF"/>
    <w:rsid w:val="00E274F2"/>
    <w:rsid w:val="00E74A67"/>
    <w:rsid w:val="00E97ECE"/>
    <w:rsid w:val="00EB0444"/>
    <w:rsid w:val="00ED7782"/>
    <w:rsid w:val="00EF0934"/>
    <w:rsid w:val="00EF2E41"/>
    <w:rsid w:val="00EF619C"/>
    <w:rsid w:val="00F44DAE"/>
    <w:rsid w:val="00F87471"/>
    <w:rsid w:val="00F93F6A"/>
    <w:rsid w:val="00FA31E0"/>
    <w:rsid w:val="00FA5FCF"/>
    <w:rsid w:val="00FE516F"/>
    <w:rsid w:val="00FF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B10D4C"/>
  <w15:docId w15:val="{5A251B81-1A99-4CFF-A863-8DBEC057B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4922D0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593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852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52EC"/>
  </w:style>
  <w:style w:type="paragraph" w:styleId="Pidipagina">
    <w:name w:val="footer"/>
    <w:basedOn w:val="Normale"/>
    <w:link w:val="PidipaginaCarattere"/>
    <w:uiPriority w:val="99"/>
    <w:unhideWhenUsed/>
    <w:rsid w:val="006852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52EC"/>
  </w:style>
  <w:style w:type="character" w:styleId="Collegamentoipertestuale">
    <w:name w:val="Hyperlink"/>
    <w:basedOn w:val="Carpredefinitoparagrafo"/>
    <w:uiPriority w:val="99"/>
    <w:unhideWhenUsed/>
    <w:rsid w:val="00EF0934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F0934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F0934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04773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4773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47738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4773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47738"/>
    <w:rPr>
      <w:b/>
      <w:bCs/>
      <w:sz w:val="20"/>
      <w:szCs w:val="20"/>
    </w:rPr>
  </w:style>
  <w:style w:type="character" w:customStyle="1" w:styleId="c-timestamplabel">
    <w:name w:val="c-timestamp__label"/>
    <w:basedOn w:val="Carpredefinitoparagrafo"/>
    <w:rsid w:val="006500E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0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00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1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29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82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396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067311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73958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632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470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116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3728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60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8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3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06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88212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015871">
                                  <w:marLeft w:val="-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9235254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32818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719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56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942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7497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cobrado.com/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sabatinigin.com" TargetMode="External"/><Relationship Id="rId12" Type="http://schemas.openxmlformats.org/officeDocument/2006/relationships/hyperlink" Target="mailto:francesca.c@enderlin.it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porcobrado.com/pages/porcobrado-gin-box/" TargetMode="External"/><Relationship Id="rId11" Type="http://schemas.openxmlformats.org/officeDocument/2006/relationships/hyperlink" Target="mailto:veronique@enderlin.it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Shams-sshams@dagcom.com-3338194019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Orrico-borrico@dagcom.com-3475419012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668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Vona</dc:creator>
  <cp:keywords/>
  <dc:description/>
  <cp:lastModifiedBy>asus</cp:lastModifiedBy>
  <cp:revision>11</cp:revision>
  <dcterms:created xsi:type="dcterms:W3CDTF">2021-05-07T09:45:00Z</dcterms:created>
  <dcterms:modified xsi:type="dcterms:W3CDTF">2021-05-11T07:54:00Z</dcterms:modified>
</cp:coreProperties>
</file>