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D68" w:rsidRPr="00C21DB9" w:rsidRDefault="00DC681C">
      <w:pPr>
        <w:rPr>
          <w:b/>
          <w:bCs/>
          <w:sz w:val="24"/>
          <w:szCs w:val="24"/>
        </w:rPr>
      </w:pPr>
      <w:r w:rsidRPr="00C21DB9">
        <w:rPr>
          <w:b/>
          <w:bCs/>
          <w:sz w:val="24"/>
          <w:szCs w:val="24"/>
        </w:rPr>
        <w:t>FOTO DISPLAY ESTERNO UFFICIO MERCI</w:t>
      </w:r>
      <w:r w:rsidR="00C21DB9" w:rsidRPr="00C21DB9">
        <w:rPr>
          <w:b/>
          <w:bCs/>
          <w:sz w:val="24"/>
          <w:szCs w:val="24"/>
        </w:rPr>
        <w:t xml:space="preserve"> (17/06/2020)</w:t>
      </w:r>
    </w:p>
    <w:p w:rsidR="00DC681C" w:rsidRDefault="00DC681C"/>
    <w:p w:rsidR="00DC681C" w:rsidRDefault="00DC681C">
      <w:bookmarkStart w:id="0" w:name="_GoBack"/>
      <w:r>
        <w:rPr>
          <w:rFonts w:eastAsia="Times New Roman"/>
          <w:noProof/>
        </w:rPr>
        <w:drawing>
          <wp:inline distT="0" distB="0" distL="0" distR="0">
            <wp:extent cx="6120130" cy="816038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C68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81C"/>
    <w:rsid w:val="00401162"/>
    <w:rsid w:val="004E6D68"/>
    <w:rsid w:val="006E15EE"/>
    <w:rsid w:val="00724E6D"/>
    <w:rsid w:val="00730DD7"/>
    <w:rsid w:val="00C21DB9"/>
    <w:rsid w:val="00DC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0C8A4"/>
  <w15:chartTrackingRefBased/>
  <w15:docId w15:val="{195147B0-01E4-44DB-B141-7372A1B48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49AE2A15-562D-4FE4-B8DE-3668936BB021-L0-00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Campanini</dc:creator>
  <cp:keywords/>
  <dc:description/>
  <cp:lastModifiedBy>Antonella Campanini</cp:lastModifiedBy>
  <cp:revision>2</cp:revision>
  <dcterms:created xsi:type="dcterms:W3CDTF">2020-06-17T08:01:00Z</dcterms:created>
  <dcterms:modified xsi:type="dcterms:W3CDTF">2020-06-17T08:04:00Z</dcterms:modified>
</cp:coreProperties>
</file>